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C070DA" w14:textId="77777777" w:rsidR="00052052" w:rsidRPr="00136623" w:rsidRDefault="00305968">
      <w:pPr>
        <w:spacing w:after="0" w:line="240" w:lineRule="auto"/>
        <w:jc w:val="center"/>
      </w:pPr>
      <w:bookmarkStart w:id="0" w:name="h.gjdgxs" w:colFirst="0" w:colLast="0"/>
      <w:bookmarkEnd w:id="0"/>
      <w:r w:rsidRPr="00136623">
        <w:rPr>
          <w:rFonts w:ascii="Times New Roman" w:eastAsia="Times New Roman" w:hAnsi="Times New Roman" w:cs="Times New Roman"/>
          <w:b/>
          <w:sz w:val="24"/>
          <w:szCs w:val="24"/>
        </w:rPr>
        <w:t>What is the State of E-Learning?</w:t>
      </w:r>
    </w:p>
    <w:p w14:paraId="01B62993" w14:textId="77777777" w:rsidR="00052052" w:rsidRPr="00136623" w:rsidRDefault="00305968">
      <w:pPr>
        <w:spacing w:after="0" w:line="240" w:lineRule="auto"/>
        <w:jc w:val="center"/>
      </w:pPr>
      <w:r w:rsidRPr="00136623">
        <w:rPr>
          <w:rFonts w:ascii="Times New Roman" w:eastAsia="Times New Roman" w:hAnsi="Times New Roman" w:cs="Times New Roman"/>
          <w:b/>
          <w:sz w:val="24"/>
          <w:szCs w:val="24"/>
        </w:rPr>
        <w:t>Reflections on 30 Ways Learning is Changing</w:t>
      </w:r>
    </w:p>
    <w:p w14:paraId="44659FBA" w14:textId="77777777" w:rsidR="00052052" w:rsidRPr="00136623" w:rsidRDefault="00052052">
      <w:pPr>
        <w:spacing w:after="0" w:line="240" w:lineRule="auto"/>
      </w:pPr>
    </w:p>
    <w:p w14:paraId="09AD8CAD" w14:textId="77777777" w:rsidR="00052052" w:rsidRPr="00136623" w:rsidRDefault="00305968">
      <w:pPr>
        <w:spacing w:after="0" w:line="240" w:lineRule="auto"/>
        <w:jc w:val="center"/>
      </w:pPr>
      <w:r w:rsidRPr="00136623">
        <w:rPr>
          <w:rFonts w:ascii="Times New Roman" w:eastAsia="Times New Roman" w:hAnsi="Times New Roman" w:cs="Times New Roman"/>
          <w:sz w:val="24"/>
          <w:szCs w:val="24"/>
        </w:rPr>
        <w:t>Curtis J. Bonk, Indiana University</w:t>
      </w:r>
    </w:p>
    <w:p w14:paraId="61FA74C1" w14:textId="77777777" w:rsidR="00052052" w:rsidRPr="00136623" w:rsidRDefault="00052052">
      <w:pPr>
        <w:spacing w:after="0" w:line="240" w:lineRule="auto"/>
      </w:pPr>
    </w:p>
    <w:p w14:paraId="605DFAE2" w14:textId="3633B992" w:rsidR="00052052" w:rsidRDefault="00052052">
      <w:pPr>
        <w:spacing w:after="0" w:line="240" w:lineRule="auto"/>
      </w:pPr>
    </w:p>
    <w:p w14:paraId="46B89FAD" w14:textId="6C468035" w:rsidR="005F713D" w:rsidRPr="00136623" w:rsidRDefault="005F713D" w:rsidP="005F713D">
      <w:pPr>
        <w:pStyle w:val="Heading1"/>
        <w:spacing w:after="0" w:line="240" w:lineRule="auto"/>
        <w:contextualSpacing w:val="0"/>
      </w:pPr>
      <w:r>
        <w:t>Abstract</w:t>
      </w:r>
    </w:p>
    <w:p w14:paraId="389DF9C2" w14:textId="796E3954" w:rsidR="005F713D" w:rsidRPr="005F713D" w:rsidRDefault="005F713D">
      <w:pPr>
        <w:spacing w:after="0" w:line="240" w:lineRule="auto"/>
        <w:rPr>
          <w:rFonts w:ascii="Times New Roman" w:hAnsi="Times New Roman" w:cs="Times New Roman"/>
          <w:b/>
        </w:rPr>
      </w:pPr>
      <w:r w:rsidRPr="005F713D">
        <w:rPr>
          <w:rFonts w:ascii="Times New Roman" w:hAnsi="Times New Roman" w:cs="Times New Roman"/>
        </w:rPr>
        <w:t xml:space="preserve">This paper is based on a keynote talk delivered at the annual </w:t>
      </w:r>
      <w:r>
        <w:rPr>
          <w:rFonts w:ascii="Times New Roman" w:hAnsi="Times New Roman" w:cs="Times New Roman"/>
        </w:rPr>
        <w:t>DEANZ</w:t>
      </w:r>
      <w:r w:rsidRPr="005F713D">
        <w:rPr>
          <w:rFonts w:ascii="Times New Roman" w:hAnsi="Times New Roman" w:cs="Times New Roman"/>
        </w:rPr>
        <w:t xml:space="preserve"> Conference at the University of Waikato in Hamilton, New Zealand in April 2016. As highlighted in that talk, we have entered Education 3.0; an age filled </w:t>
      </w:r>
      <w:r>
        <w:rPr>
          <w:rFonts w:ascii="Times New Roman" w:hAnsi="Times New Roman" w:cs="Times New Roman"/>
        </w:rPr>
        <w:t>vast resource abundance and extensive</w:t>
      </w:r>
      <w:r w:rsidRPr="005F713D">
        <w:rPr>
          <w:rFonts w:ascii="Times New Roman" w:hAnsi="Times New Roman" w:cs="Times New Roman"/>
        </w:rPr>
        <w:t xml:space="preserve"> opportunities for learner empowerment.</w:t>
      </w:r>
      <w:r>
        <w:rPr>
          <w:rFonts w:ascii="Times New Roman" w:hAnsi="Times New Roman" w:cs="Times New Roman"/>
        </w:rPr>
        <w:t xml:space="preserve"> D</w:t>
      </w:r>
      <w:r w:rsidRPr="005F713D">
        <w:rPr>
          <w:rFonts w:ascii="Times New Roman" w:hAnsi="Times New Roman" w:cs="Times New Roman"/>
        </w:rPr>
        <w:t xml:space="preserve">uring the past decade, there have emerged at least 30 </w:t>
      </w:r>
      <w:r>
        <w:rPr>
          <w:rFonts w:ascii="Times New Roman" w:hAnsi="Times New Roman" w:cs="Times New Roman"/>
        </w:rPr>
        <w:t xml:space="preserve">different </w:t>
      </w:r>
      <w:r w:rsidRPr="005F713D">
        <w:rPr>
          <w:rFonts w:ascii="Times New Roman" w:hAnsi="Times New Roman" w:cs="Times New Roman"/>
        </w:rPr>
        <w:t xml:space="preserve">ways in which learning in changing; for instance, it is becoming increasingly collaborative, global, mobile, modifiable, open, online, blended, massive, visually-based, hands-on, ubiquitous, instantaneous, and personal. These 30 </w:t>
      </w:r>
      <w:r>
        <w:rPr>
          <w:rFonts w:ascii="Times New Roman" w:hAnsi="Times New Roman" w:cs="Times New Roman"/>
        </w:rPr>
        <w:t xml:space="preserve">learning and </w:t>
      </w:r>
      <w:r w:rsidRPr="005F713D">
        <w:rPr>
          <w:rFonts w:ascii="Times New Roman" w:hAnsi="Times New Roman" w:cs="Times New Roman"/>
        </w:rPr>
        <w:t xml:space="preserve">technology-related changes reflect three distinct “mega-trends;” namely, </w:t>
      </w:r>
      <w:r>
        <w:rPr>
          <w:rFonts w:ascii="Times New Roman" w:hAnsi="Times New Roman" w:cs="Times New Roman"/>
        </w:rPr>
        <w:t xml:space="preserve">(1) </w:t>
      </w:r>
      <w:r w:rsidRPr="005F713D">
        <w:rPr>
          <w:rFonts w:ascii="Times New Roman" w:hAnsi="Times New Roman" w:cs="Times New Roman"/>
        </w:rPr>
        <w:t xml:space="preserve">learner engagement, </w:t>
      </w:r>
      <w:r>
        <w:rPr>
          <w:rFonts w:ascii="Times New Roman" w:hAnsi="Times New Roman" w:cs="Times New Roman"/>
        </w:rPr>
        <w:t xml:space="preserve">(2) </w:t>
      </w:r>
      <w:r w:rsidRPr="005F713D">
        <w:rPr>
          <w:rFonts w:ascii="Times New Roman" w:hAnsi="Times New Roman" w:cs="Times New Roman"/>
        </w:rPr>
        <w:t xml:space="preserve">the pervasive access to learning, and </w:t>
      </w:r>
      <w:r>
        <w:rPr>
          <w:rFonts w:ascii="Times New Roman" w:hAnsi="Times New Roman" w:cs="Times New Roman"/>
        </w:rPr>
        <w:t xml:space="preserve">(3) </w:t>
      </w:r>
      <w:r w:rsidRPr="005F713D">
        <w:rPr>
          <w:rFonts w:ascii="Times New Roman" w:hAnsi="Times New Roman" w:cs="Times New Roman"/>
        </w:rPr>
        <w:t>the customisation and personalization of learning.</w:t>
      </w:r>
    </w:p>
    <w:p w14:paraId="106EAA17" w14:textId="77777777" w:rsidR="00052052" w:rsidRPr="00136623" w:rsidRDefault="00305968">
      <w:pPr>
        <w:pStyle w:val="Heading1"/>
        <w:spacing w:after="0" w:line="240" w:lineRule="auto"/>
        <w:contextualSpacing w:val="0"/>
      </w:pPr>
      <w:bookmarkStart w:id="1" w:name="h.to8aho1ni2gw" w:colFirst="0" w:colLast="0"/>
      <w:bookmarkEnd w:id="1"/>
      <w:r w:rsidRPr="00136623">
        <w:t>Introduction</w:t>
      </w:r>
    </w:p>
    <w:p w14:paraId="007FDCBF" w14:textId="77777777" w:rsidR="00052052" w:rsidRPr="00136623" w:rsidRDefault="00052052"/>
    <w:p w14:paraId="0019DF44" w14:textId="2E2F6E32" w:rsidR="009A4796" w:rsidRPr="00136623" w:rsidRDefault="00305968">
      <w:pPr>
        <w:spacing w:after="0" w:line="240" w:lineRule="auto"/>
        <w:rPr>
          <w:rFonts w:ascii="Times New Roman" w:eastAsia="Times New Roman" w:hAnsi="Times New Roman" w:cs="Times New Roman"/>
          <w:sz w:val="24"/>
          <w:szCs w:val="24"/>
        </w:rPr>
      </w:pPr>
      <w:r w:rsidRPr="00136623">
        <w:rPr>
          <w:rFonts w:ascii="Times New Roman" w:eastAsia="Times New Roman" w:hAnsi="Times New Roman" w:cs="Times New Roman"/>
          <w:sz w:val="24"/>
          <w:szCs w:val="24"/>
        </w:rPr>
        <w:t>In this think piece, I will muse on the 30 ways learning is changing</w:t>
      </w:r>
      <w:r w:rsidR="006C4F3E" w:rsidRPr="00136623">
        <w:rPr>
          <w:rFonts w:ascii="Times New Roman" w:eastAsia="Times New Roman" w:hAnsi="Times New Roman" w:cs="Times New Roman"/>
          <w:sz w:val="24"/>
          <w:szCs w:val="24"/>
        </w:rPr>
        <w:t xml:space="preserve"> since my initial visit to the University of Waikato in Hamilton, New Zealand </w:t>
      </w:r>
      <w:r w:rsidR="00270CA6" w:rsidRPr="00136623">
        <w:rPr>
          <w:rFonts w:ascii="Times New Roman" w:eastAsia="Times New Roman" w:hAnsi="Times New Roman" w:cs="Times New Roman"/>
          <w:sz w:val="24"/>
          <w:szCs w:val="24"/>
        </w:rPr>
        <w:t xml:space="preserve">for an e-learning summit in April 2002. Back then, </w:t>
      </w:r>
      <w:r w:rsidR="006C4F3E" w:rsidRPr="00136623">
        <w:rPr>
          <w:rFonts w:ascii="Times New Roman" w:eastAsia="Times New Roman" w:hAnsi="Times New Roman" w:cs="Times New Roman"/>
          <w:sz w:val="24"/>
          <w:szCs w:val="24"/>
        </w:rPr>
        <w:t>I gave a</w:t>
      </w:r>
      <w:r w:rsidR="00270CA6" w:rsidRPr="00136623">
        <w:rPr>
          <w:rFonts w:ascii="Times New Roman" w:eastAsia="Times New Roman" w:hAnsi="Times New Roman" w:cs="Times New Roman"/>
          <w:sz w:val="24"/>
          <w:szCs w:val="24"/>
        </w:rPr>
        <w:t>n invited</w:t>
      </w:r>
      <w:r w:rsidR="006C4F3E" w:rsidRPr="00136623">
        <w:rPr>
          <w:rFonts w:ascii="Times New Roman" w:eastAsia="Times New Roman" w:hAnsi="Times New Roman" w:cs="Times New Roman"/>
          <w:sz w:val="24"/>
          <w:szCs w:val="24"/>
        </w:rPr>
        <w:t xml:space="preserve"> </w:t>
      </w:r>
      <w:r w:rsidR="009A4796" w:rsidRPr="00136623">
        <w:rPr>
          <w:rFonts w:ascii="Times New Roman" w:eastAsia="Times New Roman" w:hAnsi="Times New Roman" w:cs="Times New Roman"/>
          <w:sz w:val="24"/>
          <w:szCs w:val="24"/>
        </w:rPr>
        <w:t>presentation</w:t>
      </w:r>
      <w:r w:rsidR="006C4F3E" w:rsidRPr="00136623">
        <w:rPr>
          <w:rFonts w:ascii="Times New Roman" w:eastAsia="Times New Roman" w:hAnsi="Times New Roman" w:cs="Times New Roman"/>
          <w:sz w:val="24"/>
          <w:szCs w:val="24"/>
        </w:rPr>
        <w:t xml:space="preserve"> </w:t>
      </w:r>
      <w:r w:rsidR="00270CA6" w:rsidRPr="00136623">
        <w:rPr>
          <w:rFonts w:ascii="Times New Roman" w:eastAsia="Times New Roman" w:hAnsi="Times New Roman" w:cs="Times New Roman"/>
          <w:sz w:val="24"/>
          <w:szCs w:val="24"/>
        </w:rPr>
        <w:t>en</w:t>
      </w:r>
      <w:r w:rsidR="006C4F3E" w:rsidRPr="00136623">
        <w:rPr>
          <w:rFonts w:ascii="Times New Roman" w:eastAsia="Times New Roman" w:hAnsi="Times New Roman" w:cs="Times New Roman"/>
          <w:sz w:val="24"/>
          <w:szCs w:val="24"/>
        </w:rPr>
        <w:t>title</w:t>
      </w:r>
      <w:r w:rsidR="00270CA6" w:rsidRPr="00136623">
        <w:rPr>
          <w:rFonts w:ascii="Times New Roman" w:eastAsia="Times New Roman" w:hAnsi="Times New Roman" w:cs="Times New Roman"/>
          <w:sz w:val="24"/>
          <w:szCs w:val="24"/>
        </w:rPr>
        <w:t>d</w:t>
      </w:r>
      <w:r w:rsidR="006C4F3E" w:rsidRPr="00136623">
        <w:rPr>
          <w:rFonts w:ascii="Times New Roman" w:eastAsia="Times New Roman" w:hAnsi="Times New Roman" w:cs="Times New Roman"/>
          <w:sz w:val="24"/>
          <w:szCs w:val="24"/>
        </w:rPr>
        <w:t xml:space="preserve"> “There’s no learning in e-learning.”</w:t>
      </w:r>
      <w:r w:rsidR="00F5304A" w:rsidRPr="00136623">
        <w:rPr>
          <w:rFonts w:ascii="Times New Roman" w:eastAsia="Times New Roman" w:hAnsi="Times New Roman" w:cs="Times New Roman"/>
          <w:sz w:val="24"/>
          <w:szCs w:val="24"/>
        </w:rPr>
        <w:t xml:space="preserve"> </w:t>
      </w:r>
      <w:r w:rsidR="009A4796" w:rsidRPr="00136623">
        <w:rPr>
          <w:rFonts w:ascii="Times New Roman" w:eastAsia="Times New Roman" w:hAnsi="Times New Roman" w:cs="Times New Roman"/>
          <w:sz w:val="24"/>
          <w:szCs w:val="24"/>
        </w:rPr>
        <w:t>That particular talk highlighted the fact that prior to the dot-com crash of 2000-2002, e-learning vendors were loaded with cash but had little to offer in terms of products. E-learning instructors, in turn, were shovel</w:t>
      </w:r>
      <w:r w:rsidR="00AC0730" w:rsidRPr="00136623">
        <w:rPr>
          <w:rFonts w:ascii="Times New Roman" w:eastAsia="Times New Roman" w:hAnsi="Times New Roman" w:cs="Times New Roman"/>
          <w:sz w:val="24"/>
          <w:szCs w:val="24"/>
        </w:rPr>
        <w:t>l</w:t>
      </w:r>
      <w:r w:rsidR="009A4796" w:rsidRPr="00136623">
        <w:rPr>
          <w:rFonts w:ascii="Times New Roman" w:eastAsia="Times New Roman" w:hAnsi="Times New Roman" w:cs="Times New Roman"/>
          <w:sz w:val="24"/>
          <w:szCs w:val="24"/>
        </w:rPr>
        <w:t xml:space="preserve">ing up content that they had used in face-to-face classrooms </w:t>
      </w:r>
      <w:r w:rsidR="00AC0730" w:rsidRPr="00136623">
        <w:rPr>
          <w:rFonts w:ascii="Times New Roman" w:eastAsia="Times New Roman" w:hAnsi="Times New Roman" w:cs="Times New Roman"/>
          <w:sz w:val="24"/>
          <w:szCs w:val="24"/>
        </w:rPr>
        <w:t xml:space="preserve">directly </w:t>
      </w:r>
      <w:r w:rsidR="009A4796" w:rsidRPr="00136623">
        <w:rPr>
          <w:rFonts w:ascii="Times New Roman" w:eastAsia="Times New Roman" w:hAnsi="Times New Roman" w:cs="Times New Roman"/>
          <w:sz w:val="24"/>
          <w:szCs w:val="24"/>
        </w:rPr>
        <w:t xml:space="preserve">to their Web-based courses without making any significant </w:t>
      </w:r>
      <w:r w:rsidR="00AC0730" w:rsidRPr="00136623">
        <w:rPr>
          <w:rFonts w:ascii="Times New Roman" w:eastAsia="Times New Roman" w:hAnsi="Times New Roman" w:cs="Times New Roman"/>
          <w:sz w:val="24"/>
          <w:szCs w:val="24"/>
        </w:rPr>
        <w:t xml:space="preserve">changes or </w:t>
      </w:r>
      <w:r w:rsidR="009A4796" w:rsidRPr="00136623">
        <w:rPr>
          <w:rFonts w:ascii="Times New Roman" w:eastAsia="Times New Roman" w:hAnsi="Times New Roman" w:cs="Times New Roman"/>
          <w:sz w:val="24"/>
          <w:szCs w:val="24"/>
        </w:rPr>
        <w:t>adaptations. As a result, there was limited learning taking place in e-learning environments.</w:t>
      </w:r>
    </w:p>
    <w:p w14:paraId="55F15BFA" w14:textId="77777777" w:rsidR="009A4796" w:rsidRPr="00136623" w:rsidRDefault="009A4796">
      <w:pPr>
        <w:spacing w:after="0" w:line="240" w:lineRule="auto"/>
        <w:rPr>
          <w:rFonts w:ascii="Times New Roman" w:eastAsia="Times New Roman" w:hAnsi="Times New Roman" w:cs="Times New Roman"/>
          <w:sz w:val="24"/>
          <w:szCs w:val="24"/>
        </w:rPr>
      </w:pPr>
    </w:p>
    <w:p w14:paraId="3AE52F1B" w14:textId="6E118B05" w:rsidR="008D17EE" w:rsidRPr="00136623" w:rsidRDefault="00F5304A">
      <w:pPr>
        <w:spacing w:after="0" w:line="240" w:lineRule="auto"/>
        <w:rPr>
          <w:rFonts w:ascii="Times New Roman" w:eastAsia="Times New Roman" w:hAnsi="Times New Roman" w:cs="Times New Roman"/>
          <w:sz w:val="24"/>
          <w:szCs w:val="24"/>
        </w:rPr>
      </w:pPr>
      <w:r w:rsidRPr="00136623">
        <w:rPr>
          <w:rFonts w:ascii="Times New Roman" w:eastAsia="Times New Roman" w:hAnsi="Times New Roman" w:cs="Times New Roman"/>
          <w:sz w:val="24"/>
          <w:szCs w:val="24"/>
        </w:rPr>
        <w:t>A</w:t>
      </w:r>
      <w:r w:rsidR="006C4F3E" w:rsidRPr="00136623">
        <w:rPr>
          <w:rFonts w:ascii="Times New Roman" w:eastAsia="Times New Roman" w:hAnsi="Times New Roman" w:cs="Times New Roman"/>
          <w:sz w:val="24"/>
          <w:szCs w:val="24"/>
        </w:rPr>
        <w:t xml:space="preserve">fter revisiting that </w:t>
      </w:r>
      <w:r w:rsidR="009A4796" w:rsidRPr="00136623">
        <w:rPr>
          <w:rFonts w:ascii="Times New Roman" w:eastAsia="Times New Roman" w:hAnsi="Times New Roman" w:cs="Times New Roman"/>
          <w:sz w:val="24"/>
          <w:szCs w:val="24"/>
        </w:rPr>
        <w:t xml:space="preserve">the University of Waikato </w:t>
      </w:r>
      <w:r w:rsidR="006C4F3E" w:rsidRPr="00136623">
        <w:rPr>
          <w:rFonts w:ascii="Times New Roman" w:eastAsia="Times New Roman" w:hAnsi="Times New Roman" w:cs="Times New Roman"/>
          <w:sz w:val="24"/>
          <w:szCs w:val="24"/>
        </w:rPr>
        <w:t xml:space="preserve">for </w:t>
      </w:r>
      <w:r w:rsidR="00C5665C" w:rsidRPr="00136623">
        <w:rPr>
          <w:rFonts w:ascii="Times New Roman" w:eastAsia="Times New Roman" w:hAnsi="Times New Roman" w:cs="Times New Roman"/>
          <w:sz w:val="24"/>
          <w:szCs w:val="24"/>
        </w:rPr>
        <w:t>the annual DEANZ Conference</w:t>
      </w:r>
      <w:r w:rsidR="006C4F3E" w:rsidRPr="00136623">
        <w:rPr>
          <w:rFonts w:ascii="Times New Roman" w:eastAsia="Times New Roman" w:hAnsi="Times New Roman" w:cs="Times New Roman"/>
          <w:sz w:val="24"/>
          <w:szCs w:val="24"/>
        </w:rPr>
        <w:t xml:space="preserve"> exactly 14 years later</w:t>
      </w:r>
      <w:r w:rsidR="00837C4B" w:rsidRPr="00136623">
        <w:rPr>
          <w:rFonts w:ascii="Times New Roman" w:eastAsia="Times New Roman" w:hAnsi="Times New Roman" w:cs="Times New Roman"/>
          <w:sz w:val="24"/>
          <w:szCs w:val="24"/>
        </w:rPr>
        <w:t xml:space="preserve"> (i.e, April 2016)</w:t>
      </w:r>
      <w:r w:rsidR="006C4F3E" w:rsidRPr="00136623">
        <w:rPr>
          <w:rFonts w:ascii="Times New Roman" w:eastAsia="Times New Roman" w:hAnsi="Times New Roman" w:cs="Times New Roman"/>
          <w:sz w:val="24"/>
          <w:szCs w:val="24"/>
        </w:rPr>
        <w:t xml:space="preserve">, </w:t>
      </w:r>
      <w:r w:rsidR="007F3081" w:rsidRPr="00136623">
        <w:rPr>
          <w:rFonts w:ascii="Times New Roman" w:eastAsia="Times New Roman" w:hAnsi="Times New Roman" w:cs="Times New Roman"/>
          <w:sz w:val="24"/>
          <w:szCs w:val="24"/>
        </w:rPr>
        <w:t>I</w:t>
      </w:r>
      <w:r w:rsidR="00A3148D" w:rsidRPr="00136623">
        <w:rPr>
          <w:rFonts w:ascii="Times New Roman" w:eastAsia="Times New Roman" w:hAnsi="Times New Roman" w:cs="Times New Roman"/>
          <w:sz w:val="24"/>
          <w:szCs w:val="24"/>
        </w:rPr>
        <w:t xml:space="preserve"> am</w:t>
      </w:r>
      <w:r w:rsidR="007F3081" w:rsidRPr="00136623">
        <w:rPr>
          <w:rFonts w:ascii="Times New Roman" w:eastAsia="Times New Roman" w:hAnsi="Times New Roman" w:cs="Times New Roman"/>
          <w:sz w:val="24"/>
          <w:szCs w:val="24"/>
        </w:rPr>
        <w:t xml:space="preserve"> </w:t>
      </w:r>
      <w:r w:rsidR="00A3148D" w:rsidRPr="00136623">
        <w:rPr>
          <w:rFonts w:ascii="Times New Roman" w:eastAsia="Times New Roman" w:hAnsi="Times New Roman" w:cs="Times New Roman"/>
          <w:sz w:val="24"/>
          <w:szCs w:val="24"/>
        </w:rPr>
        <w:t xml:space="preserve">intentionally taking a moment here to </w:t>
      </w:r>
      <w:r w:rsidR="007F3081" w:rsidRPr="00136623">
        <w:rPr>
          <w:rFonts w:ascii="Times New Roman" w:eastAsia="Times New Roman" w:hAnsi="Times New Roman" w:cs="Times New Roman"/>
          <w:sz w:val="24"/>
          <w:szCs w:val="24"/>
        </w:rPr>
        <w:t xml:space="preserve">reflect </w:t>
      </w:r>
      <w:r w:rsidR="00AC0730" w:rsidRPr="00136623">
        <w:rPr>
          <w:rFonts w:ascii="Times New Roman" w:eastAsia="Times New Roman" w:hAnsi="Times New Roman" w:cs="Times New Roman"/>
          <w:sz w:val="24"/>
          <w:szCs w:val="24"/>
        </w:rPr>
        <w:t>on</w:t>
      </w:r>
      <w:r w:rsidR="00270CA6" w:rsidRPr="00136623">
        <w:rPr>
          <w:rFonts w:ascii="Times New Roman" w:eastAsia="Times New Roman" w:hAnsi="Times New Roman" w:cs="Times New Roman"/>
          <w:sz w:val="24"/>
          <w:szCs w:val="24"/>
        </w:rPr>
        <w:t xml:space="preserve"> the state of learning in this </w:t>
      </w:r>
      <w:r w:rsidR="00837C4B" w:rsidRPr="00136623">
        <w:rPr>
          <w:rFonts w:ascii="Times New Roman" w:eastAsia="Times New Roman" w:hAnsi="Times New Roman" w:cs="Times New Roman"/>
          <w:sz w:val="24"/>
          <w:szCs w:val="24"/>
        </w:rPr>
        <w:t xml:space="preserve">fast </w:t>
      </w:r>
      <w:r w:rsidR="00270CA6" w:rsidRPr="00136623">
        <w:rPr>
          <w:rFonts w:ascii="Times New Roman" w:eastAsia="Times New Roman" w:hAnsi="Times New Roman" w:cs="Times New Roman"/>
          <w:sz w:val="24"/>
          <w:szCs w:val="24"/>
        </w:rPr>
        <w:t>evolving</w:t>
      </w:r>
      <w:r w:rsidR="00305968" w:rsidRPr="00136623">
        <w:rPr>
          <w:rFonts w:ascii="Times New Roman" w:eastAsia="Times New Roman" w:hAnsi="Times New Roman" w:cs="Times New Roman"/>
          <w:sz w:val="24"/>
          <w:szCs w:val="24"/>
        </w:rPr>
        <w:t xml:space="preserve"> digital age</w:t>
      </w:r>
      <w:r w:rsidR="006C4F3E" w:rsidRPr="00136623">
        <w:rPr>
          <w:rFonts w:ascii="Times New Roman" w:eastAsia="Times New Roman" w:hAnsi="Times New Roman" w:cs="Times New Roman"/>
          <w:sz w:val="24"/>
          <w:szCs w:val="24"/>
        </w:rPr>
        <w:t xml:space="preserve">. </w:t>
      </w:r>
      <w:r w:rsidR="008D17EE" w:rsidRPr="00136623">
        <w:rPr>
          <w:rFonts w:ascii="Times New Roman" w:eastAsia="Times New Roman" w:hAnsi="Times New Roman" w:cs="Times New Roman"/>
          <w:sz w:val="24"/>
          <w:szCs w:val="24"/>
        </w:rPr>
        <w:t xml:space="preserve">During the ensuing years, </w:t>
      </w:r>
      <w:r w:rsidRPr="00136623">
        <w:rPr>
          <w:rFonts w:ascii="Times New Roman" w:eastAsia="Times New Roman" w:hAnsi="Times New Roman" w:cs="Times New Roman"/>
          <w:sz w:val="24"/>
          <w:szCs w:val="24"/>
        </w:rPr>
        <w:t>dozens of</w:t>
      </w:r>
      <w:r w:rsidR="006C4F3E" w:rsidRPr="00136623">
        <w:rPr>
          <w:rFonts w:ascii="Times New Roman" w:eastAsia="Times New Roman" w:hAnsi="Times New Roman" w:cs="Times New Roman"/>
          <w:sz w:val="24"/>
          <w:szCs w:val="24"/>
        </w:rPr>
        <w:t xml:space="preserve"> </w:t>
      </w:r>
      <w:r w:rsidR="00837C4B" w:rsidRPr="00136623">
        <w:rPr>
          <w:rFonts w:ascii="Times New Roman" w:eastAsia="Times New Roman" w:hAnsi="Times New Roman" w:cs="Times New Roman"/>
          <w:sz w:val="24"/>
          <w:szCs w:val="24"/>
        </w:rPr>
        <w:t>assorted</w:t>
      </w:r>
      <w:r w:rsidR="00270CA6" w:rsidRPr="00136623">
        <w:rPr>
          <w:rFonts w:ascii="Times New Roman" w:eastAsia="Times New Roman" w:hAnsi="Times New Roman" w:cs="Times New Roman"/>
          <w:sz w:val="24"/>
          <w:szCs w:val="24"/>
        </w:rPr>
        <w:t xml:space="preserve"> learning</w:t>
      </w:r>
      <w:r w:rsidRPr="00136623">
        <w:rPr>
          <w:rFonts w:ascii="Times New Roman" w:eastAsia="Times New Roman" w:hAnsi="Times New Roman" w:cs="Times New Roman"/>
          <w:sz w:val="24"/>
          <w:szCs w:val="24"/>
        </w:rPr>
        <w:t xml:space="preserve"> and technology</w:t>
      </w:r>
      <w:r w:rsidR="00270CA6" w:rsidRPr="00136623">
        <w:rPr>
          <w:rFonts w:ascii="Times New Roman" w:eastAsia="Times New Roman" w:hAnsi="Times New Roman" w:cs="Times New Roman"/>
          <w:sz w:val="24"/>
          <w:szCs w:val="24"/>
        </w:rPr>
        <w:t xml:space="preserve"> related trends have</w:t>
      </w:r>
      <w:r w:rsidR="006C4F3E" w:rsidRPr="00136623">
        <w:rPr>
          <w:rFonts w:ascii="Times New Roman" w:eastAsia="Times New Roman" w:hAnsi="Times New Roman" w:cs="Times New Roman"/>
          <w:sz w:val="24"/>
          <w:szCs w:val="24"/>
        </w:rPr>
        <w:t xml:space="preserve"> somehow, though not totally unexpectedly, started to coalesce.</w:t>
      </w:r>
      <w:r w:rsidR="00270CA6" w:rsidRPr="00136623">
        <w:rPr>
          <w:rFonts w:ascii="Times New Roman" w:eastAsia="Times New Roman" w:hAnsi="Times New Roman" w:cs="Times New Roman"/>
          <w:sz w:val="24"/>
          <w:szCs w:val="24"/>
        </w:rPr>
        <w:t xml:space="preserve"> Learning has</w:t>
      </w:r>
      <w:r w:rsidR="006C4F3E" w:rsidRPr="00136623">
        <w:rPr>
          <w:rFonts w:ascii="Times New Roman" w:eastAsia="Times New Roman" w:hAnsi="Times New Roman" w:cs="Times New Roman"/>
          <w:sz w:val="24"/>
          <w:szCs w:val="24"/>
        </w:rPr>
        <w:t xml:space="preserve"> increasingly become more informal, video-based, ubiquitous, collaborative, self-directed, global, mobile, open, massive, and so much more</w:t>
      </w:r>
      <w:r w:rsidR="008D17EE" w:rsidRPr="00136623">
        <w:rPr>
          <w:rFonts w:ascii="Times New Roman" w:eastAsia="Times New Roman" w:hAnsi="Times New Roman" w:cs="Times New Roman"/>
          <w:sz w:val="24"/>
          <w:szCs w:val="24"/>
        </w:rPr>
        <w:t>.</w:t>
      </w:r>
    </w:p>
    <w:p w14:paraId="27F3333D" w14:textId="77777777" w:rsidR="00D336F5" w:rsidRPr="00136623" w:rsidRDefault="00D336F5" w:rsidP="00D336F5">
      <w:pPr>
        <w:pStyle w:val="Heading1"/>
        <w:spacing w:after="0" w:line="240" w:lineRule="auto"/>
        <w:contextualSpacing w:val="0"/>
      </w:pPr>
      <w:r w:rsidRPr="00136623">
        <w:lastRenderedPageBreak/>
        <w:t>From Plato to My Grandfather</w:t>
      </w:r>
    </w:p>
    <w:p w14:paraId="3675535A" w14:textId="77777777" w:rsidR="00D336F5" w:rsidRPr="00136623" w:rsidRDefault="00D336F5">
      <w:pPr>
        <w:spacing w:after="0" w:line="240" w:lineRule="auto"/>
        <w:rPr>
          <w:rFonts w:ascii="Times New Roman" w:eastAsia="Times New Roman" w:hAnsi="Times New Roman" w:cs="Times New Roman"/>
          <w:sz w:val="24"/>
          <w:szCs w:val="24"/>
        </w:rPr>
      </w:pPr>
    </w:p>
    <w:p w14:paraId="44443B31" w14:textId="5E88B920" w:rsidR="00052052" w:rsidRPr="00136623" w:rsidRDefault="008D17EE">
      <w:pPr>
        <w:spacing w:after="0" w:line="240" w:lineRule="auto"/>
      </w:pPr>
      <w:r w:rsidRPr="00136623">
        <w:rPr>
          <w:rFonts w:ascii="Times New Roman" w:eastAsia="Times New Roman" w:hAnsi="Times New Roman" w:cs="Times New Roman"/>
          <w:sz w:val="24"/>
          <w:szCs w:val="24"/>
        </w:rPr>
        <w:t xml:space="preserve">Given the changes taking place over the past 14 years, it is not too surprising that the world of education is </w:t>
      </w:r>
      <w:r w:rsidR="00305968" w:rsidRPr="00136623">
        <w:rPr>
          <w:rFonts w:ascii="Times New Roman" w:eastAsia="Times New Roman" w:hAnsi="Times New Roman" w:cs="Times New Roman"/>
          <w:sz w:val="24"/>
          <w:szCs w:val="24"/>
        </w:rPr>
        <w:t xml:space="preserve">a profoundly different experience for learners </w:t>
      </w:r>
      <w:r w:rsidR="00F5304A" w:rsidRPr="00136623">
        <w:rPr>
          <w:rFonts w:ascii="Times New Roman" w:eastAsia="Times New Roman" w:hAnsi="Times New Roman" w:cs="Times New Roman"/>
          <w:sz w:val="24"/>
          <w:szCs w:val="24"/>
        </w:rPr>
        <w:t xml:space="preserve">today than back in 2002 when e-learning was still in its’ infancy. It is even more markedly changed from the learning world in which </w:t>
      </w:r>
      <w:r w:rsidR="00305968" w:rsidRPr="00136623">
        <w:rPr>
          <w:rFonts w:ascii="Times New Roman" w:eastAsia="Times New Roman" w:hAnsi="Times New Roman" w:cs="Times New Roman"/>
          <w:sz w:val="24"/>
          <w:szCs w:val="24"/>
        </w:rPr>
        <w:t xml:space="preserve">my </w:t>
      </w:r>
      <w:r w:rsidR="00270CA6" w:rsidRPr="00136623">
        <w:rPr>
          <w:rFonts w:ascii="Times New Roman" w:eastAsia="Times New Roman" w:hAnsi="Times New Roman" w:cs="Times New Roman"/>
          <w:sz w:val="24"/>
          <w:szCs w:val="24"/>
        </w:rPr>
        <w:t>Grandpa George</w:t>
      </w:r>
      <w:r w:rsidR="00305968" w:rsidRPr="00136623">
        <w:rPr>
          <w:rFonts w:ascii="Times New Roman" w:eastAsia="Times New Roman" w:hAnsi="Times New Roman" w:cs="Times New Roman"/>
          <w:sz w:val="24"/>
          <w:szCs w:val="24"/>
        </w:rPr>
        <w:t xml:space="preserve"> experienced</w:t>
      </w:r>
      <w:r w:rsidR="00270CA6" w:rsidRPr="00136623">
        <w:rPr>
          <w:rFonts w:ascii="Times New Roman" w:eastAsia="Times New Roman" w:hAnsi="Times New Roman" w:cs="Times New Roman"/>
          <w:sz w:val="24"/>
          <w:szCs w:val="24"/>
        </w:rPr>
        <w:t xml:space="preserve"> </w:t>
      </w:r>
      <w:r w:rsidR="00F5304A" w:rsidRPr="00136623">
        <w:rPr>
          <w:rFonts w:ascii="Times New Roman" w:eastAsia="Times New Roman" w:hAnsi="Times New Roman" w:cs="Times New Roman"/>
          <w:sz w:val="24"/>
          <w:szCs w:val="24"/>
        </w:rPr>
        <w:t xml:space="preserve">in traditional classroom </w:t>
      </w:r>
      <w:r w:rsidR="00837C4B" w:rsidRPr="00136623">
        <w:rPr>
          <w:rFonts w:ascii="Times New Roman" w:eastAsia="Times New Roman" w:hAnsi="Times New Roman" w:cs="Times New Roman"/>
          <w:sz w:val="24"/>
          <w:szCs w:val="24"/>
        </w:rPr>
        <w:t>settings</w:t>
      </w:r>
      <w:r w:rsidR="00305968" w:rsidRPr="00136623">
        <w:rPr>
          <w:rFonts w:ascii="Times New Roman" w:eastAsia="Times New Roman" w:hAnsi="Times New Roman" w:cs="Times New Roman"/>
          <w:sz w:val="24"/>
          <w:szCs w:val="24"/>
        </w:rPr>
        <w:t xml:space="preserve">. </w:t>
      </w:r>
      <w:r w:rsidR="009A4796" w:rsidRPr="00136623">
        <w:rPr>
          <w:rFonts w:ascii="Times New Roman" w:eastAsia="Times New Roman" w:hAnsi="Times New Roman" w:cs="Times New Roman"/>
          <w:sz w:val="24"/>
          <w:szCs w:val="24"/>
        </w:rPr>
        <w:t>Keep in mind that my</w:t>
      </w:r>
      <w:r w:rsidR="00305968" w:rsidRPr="00136623">
        <w:rPr>
          <w:rFonts w:ascii="Times New Roman" w:eastAsia="Times New Roman" w:hAnsi="Times New Roman" w:cs="Times New Roman"/>
          <w:sz w:val="24"/>
          <w:szCs w:val="24"/>
        </w:rPr>
        <w:t xml:space="preserve"> grandfather went to school near the turn of the previous century. </w:t>
      </w:r>
      <w:r w:rsidR="00270CA6" w:rsidRPr="00136623">
        <w:rPr>
          <w:rFonts w:ascii="Times New Roman" w:eastAsia="Times New Roman" w:hAnsi="Times New Roman" w:cs="Times New Roman"/>
          <w:sz w:val="24"/>
          <w:szCs w:val="24"/>
        </w:rPr>
        <w:t xml:space="preserve">It is </w:t>
      </w:r>
      <w:r w:rsidR="00837C4B" w:rsidRPr="00136623">
        <w:rPr>
          <w:rFonts w:ascii="Times New Roman" w:eastAsia="Times New Roman" w:hAnsi="Times New Roman" w:cs="Times New Roman"/>
          <w:sz w:val="24"/>
          <w:szCs w:val="24"/>
        </w:rPr>
        <w:t xml:space="preserve">also </w:t>
      </w:r>
      <w:r w:rsidR="00270CA6" w:rsidRPr="00136623">
        <w:rPr>
          <w:rFonts w:ascii="Times New Roman" w:eastAsia="Times New Roman" w:hAnsi="Times New Roman" w:cs="Times New Roman"/>
          <w:sz w:val="24"/>
          <w:szCs w:val="24"/>
        </w:rPr>
        <w:t>worth noting that he</w:t>
      </w:r>
      <w:r w:rsidR="00305968" w:rsidRPr="00136623">
        <w:rPr>
          <w:rFonts w:ascii="Times New Roman" w:eastAsia="Times New Roman" w:hAnsi="Times New Roman" w:cs="Times New Roman"/>
          <w:sz w:val="24"/>
          <w:szCs w:val="24"/>
        </w:rPr>
        <w:t xml:space="preserve"> didn’t go to school much beyond</w:t>
      </w:r>
      <w:r w:rsidR="00270CA6" w:rsidRPr="00136623">
        <w:rPr>
          <w:rFonts w:ascii="Times New Roman" w:eastAsia="Times New Roman" w:hAnsi="Times New Roman" w:cs="Times New Roman"/>
          <w:sz w:val="24"/>
          <w:szCs w:val="24"/>
        </w:rPr>
        <w:t xml:space="preserve"> the</w:t>
      </w:r>
      <w:r w:rsidR="00305968" w:rsidRPr="00136623">
        <w:rPr>
          <w:rFonts w:ascii="Times New Roman" w:eastAsia="Times New Roman" w:hAnsi="Times New Roman" w:cs="Times New Roman"/>
          <w:sz w:val="24"/>
          <w:szCs w:val="24"/>
        </w:rPr>
        <w:t xml:space="preserve"> primary </w:t>
      </w:r>
      <w:r w:rsidR="00270CA6" w:rsidRPr="00136623">
        <w:rPr>
          <w:rFonts w:ascii="Times New Roman" w:eastAsia="Times New Roman" w:hAnsi="Times New Roman" w:cs="Times New Roman"/>
          <w:sz w:val="24"/>
          <w:szCs w:val="24"/>
        </w:rPr>
        <w:t>level</w:t>
      </w:r>
      <w:r w:rsidR="00305968" w:rsidRPr="00136623">
        <w:rPr>
          <w:rFonts w:ascii="Times New Roman" w:eastAsia="Times New Roman" w:hAnsi="Times New Roman" w:cs="Times New Roman"/>
          <w:sz w:val="24"/>
          <w:szCs w:val="24"/>
        </w:rPr>
        <w:t xml:space="preserve">. </w:t>
      </w:r>
      <w:r w:rsidR="00270CA6" w:rsidRPr="00136623">
        <w:rPr>
          <w:rFonts w:ascii="Times New Roman" w:eastAsia="Times New Roman" w:hAnsi="Times New Roman" w:cs="Times New Roman"/>
          <w:sz w:val="24"/>
          <w:szCs w:val="24"/>
        </w:rPr>
        <w:t>In fact, Grandpa George</w:t>
      </w:r>
      <w:r w:rsidR="00305968" w:rsidRPr="00136623">
        <w:rPr>
          <w:rFonts w:ascii="Times New Roman" w:eastAsia="Times New Roman" w:hAnsi="Times New Roman" w:cs="Times New Roman"/>
          <w:sz w:val="24"/>
          <w:szCs w:val="24"/>
        </w:rPr>
        <w:t xml:space="preserve"> told me once that he walked in</w:t>
      </w:r>
      <w:r w:rsidR="00F5304A" w:rsidRPr="00136623">
        <w:rPr>
          <w:rFonts w:ascii="Times New Roman" w:eastAsia="Times New Roman" w:hAnsi="Times New Roman" w:cs="Times New Roman"/>
          <w:sz w:val="24"/>
          <w:szCs w:val="24"/>
        </w:rPr>
        <w:t>to his high school and kept walking through it</w:t>
      </w:r>
      <w:r w:rsidR="00305968" w:rsidRPr="00136623">
        <w:rPr>
          <w:rFonts w:ascii="Times New Roman" w:eastAsia="Times New Roman" w:hAnsi="Times New Roman" w:cs="Times New Roman"/>
          <w:sz w:val="24"/>
          <w:szCs w:val="24"/>
        </w:rPr>
        <w:t xml:space="preserve"> and went out the other si</w:t>
      </w:r>
      <w:r w:rsidR="00270CA6" w:rsidRPr="00136623">
        <w:rPr>
          <w:rFonts w:ascii="Times New Roman" w:eastAsia="Times New Roman" w:hAnsi="Times New Roman" w:cs="Times New Roman"/>
          <w:sz w:val="24"/>
          <w:szCs w:val="24"/>
        </w:rPr>
        <w:t>de, never to return. What is clear is that, my grandfather</w:t>
      </w:r>
      <w:r w:rsidR="00305968" w:rsidRPr="00136623">
        <w:rPr>
          <w:rFonts w:ascii="Times New Roman" w:eastAsia="Times New Roman" w:hAnsi="Times New Roman" w:cs="Times New Roman"/>
          <w:sz w:val="24"/>
          <w:szCs w:val="24"/>
        </w:rPr>
        <w:t xml:space="preserve">, like a lot of others of his generation, went </w:t>
      </w:r>
      <w:r w:rsidR="007F3081" w:rsidRPr="00136623">
        <w:rPr>
          <w:rFonts w:ascii="Times New Roman" w:eastAsia="Times New Roman" w:hAnsi="Times New Roman" w:cs="Times New Roman"/>
          <w:sz w:val="24"/>
          <w:szCs w:val="24"/>
        </w:rPr>
        <w:t>into</w:t>
      </w:r>
      <w:r w:rsidR="00305968" w:rsidRPr="00136623">
        <w:rPr>
          <w:rFonts w:ascii="Times New Roman" w:eastAsia="Times New Roman" w:hAnsi="Times New Roman" w:cs="Times New Roman"/>
          <w:sz w:val="24"/>
          <w:szCs w:val="24"/>
        </w:rPr>
        <w:t xml:space="preserve"> </w:t>
      </w:r>
      <w:r w:rsidR="00837C4B" w:rsidRPr="00136623">
        <w:rPr>
          <w:rFonts w:ascii="Times New Roman" w:eastAsia="Times New Roman" w:hAnsi="Times New Roman" w:cs="Times New Roman"/>
          <w:sz w:val="24"/>
          <w:szCs w:val="24"/>
        </w:rPr>
        <w:t xml:space="preserve">the </w:t>
      </w:r>
      <w:r w:rsidR="00305968" w:rsidRPr="00136623">
        <w:rPr>
          <w:rFonts w:ascii="Times New Roman" w:eastAsia="Times New Roman" w:hAnsi="Times New Roman" w:cs="Times New Roman"/>
          <w:sz w:val="24"/>
          <w:szCs w:val="24"/>
        </w:rPr>
        <w:t xml:space="preserve">work </w:t>
      </w:r>
      <w:r w:rsidR="00837C4B" w:rsidRPr="00136623">
        <w:rPr>
          <w:rFonts w:ascii="Times New Roman" w:eastAsia="Times New Roman" w:hAnsi="Times New Roman" w:cs="Times New Roman"/>
          <w:sz w:val="24"/>
          <w:szCs w:val="24"/>
        </w:rPr>
        <w:t xml:space="preserve">world </w:t>
      </w:r>
      <w:r w:rsidR="00305968" w:rsidRPr="00136623">
        <w:rPr>
          <w:rFonts w:ascii="Times New Roman" w:eastAsia="Times New Roman" w:hAnsi="Times New Roman" w:cs="Times New Roman"/>
          <w:sz w:val="24"/>
          <w:szCs w:val="24"/>
        </w:rPr>
        <w:t>almost imm</w:t>
      </w:r>
      <w:r w:rsidR="00F5304A" w:rsidRPr="00136623">
        <w:rPr>
          <w:rFonts w:ascii="Times New Roman" w:eastAsia="Times New Roman" w:hAnsi="Times New Roman" w:cs="Times New Roman"/>
          <w:sz w:val="24"/>
          <w:szCs w:val="24"/>
        </w:rPr>
        <w:t>ediately after primary school.</w:t>
      </w:r>
    </w:p>
    <w:p w14:paraId="6E3BD836" w14:textId="77777777" w:rsidR="00052052" w:rsidRPr="00136623" w:rsidRDefault="00052052">
      <w:pPr>
        <w:spacing w:after="0" w:line="240" w:lineRule="auto"/>
      </w:pPr>
      <w:bookmarkStart w:id="2" w:name="h.x89eyzw3lnzf" w:colFirst="0" w:colLast="0"/>
      <w:bookmarkEnd w:id="2"/>
    </w:p>
    <w:p w14:paraId="08E29033" w14:textId="2C9C73A4" w:rsidR="00052052" w:rsidRPr="00136623" w:rsidRDefault="00305968">
      <w:pPr>
        <w:spacing w:after="0" w:line="240" w:lineRule="auto"/>
      </w:pPr>
      <w:r w:rsidRPr="00136623">
        <w:rPr>
          <w:rFonts w:ascii="Times New Roman" w:eastAsia="Times New Roman" w:hAnsi="Times New Roman" w:cs="Times New Roman"/>
          <w:sz w:val="24"/>
          <w:szCs w:val="24"/>
        </w:rPr>
        <w:t xml:space="preserve">Like my grandfather, who was born in 1907, the fabled Rip Van Winkle </w:t>
      </w:r>
      <w:r w:rsidR="00F5304A" w:rsidRPr="00136623">
        <w:rPr>
          <w:rFonts w:ascii="Times New Roman" w:eastAsia="Times New Roman" w:hAnsi="Times New Roman" w:cs="Times New Roman"/>
          <w:sz w:val="24"/>
          <w:szCs w:val="24"/>
        </w:rPr>
        <w:t xml:space="preserve">would not be able to </w:t>
      </w:r>
      <w:r w:rsidRPr="00136623">
        <w:rPr>
          <w:rFonts w:ascii="Times New Roman" w:eastAsia="Times New Roman" w:hAnsi="Times New Roman" w:cs="Times New Roman"/>
          <w:sz w:val="24"/>
          <w:szCs w:val="24"/>
        </w:rPr>
        <w:t xml:space="preserve">wake up from his long sleep and </w:t>
      </w:r>
      <w:r w:rsidR="003A29E2" w:rsidRPr="00136623">
        <w:rPr>
          <w:rFonts w:ascii="Times New Roman" w:eastAsia="Times New Roman" w:hAnsi="Times New Roman" w:cs="Times New Roman"/>
          <w:sz w:val="24"/>
          <w:szCs w:val="24"/>
        </w:rPr>
        <w:t>recognise</w:t>
      </w:r>
      <w:r w:rsidRPr="00136623">
        <w:rPr>
          <w:rFonts w:ascii="Times New Roman" w:eastAsia="Times New Roman" w:hAnsi="Times New Roman" w:cs="Times New Roman"/>
          <w:sz w:val="24"/>
          <w:szCs w:val="24"/>
        </w:rPr>
        <w:t xml:space="preserve"> the tasks and activities that take place in many schools of the 21</w:t>
      </w:r>
      <w:r w:rsidRPr="00136623">
        <w:rPr>
          <w:rFonts w:ascii="Times New Roman" w:eastAsia="Times New Roman" w:hAnsi="Times New Roman" w:cs="Times New Roman"/>
          <w:sz w:val="24"/>
          <w:szCs w:val="24"/>
          <w:vertAlign w:val="superscript"/>
        </w:rPr>
        <w:t>st</w:t>
      </w:r>
      <w:r w:rsidRPr="00136623">
        <w:rPr>
          <w:rFonts w:ascii="Times New Roman" w:eastAsia="Times New Roman" w:hAnsi="Times New Roman" w:cs="Times New Roman"/>
          <w:sz w:val="24"/>
          <w:szCs w:val="24"/>
        </w:rPr>
        <w:t xml:space="preserve"> century. Nor would Plato </w:t>
      </w:r>
      <w:r w:rsidR="003A29E2" w:rsidRPr="00136623">
        <w:rPr>
          <w:rFonts w:ascii="Times New Roman" w:eastAsia="Times New Roman" w:hAnsi="Times New Roman" w:cs="Times New Roman"/>
          <w:sz w:val="24"/>
          <w:szCs w:val="24"/>
        </w:rPr>
        <w:t>recognise</w:t>
      </w:r>
      <w:r w:rsidRPr="00136623">
        <w:rPr>
          <w:rFonts w:ascii="Times New Roman" w:eastAsia="Times New Roman" w:hAnsi="Times New Roman" w:cs="Times New Roman"/>
          <w:sz w:val="24"/>
          <w:szCs w:val="24"/>
        </w:rPr>
        <w:t xml:space="preserve"> the academy that he started and the various forms of blended and online learning that now take up so much energy and attention. Too much has changed or is in the process of changing. The old joke that Plato or Socrates could be reborn today and not </w:t>
      </w:r>
      <w:r w:rsidR="003A29E2" w:rsidRPr="00136623">
        <w:rPr>
          <w:rFonts w:ascii="Times New Roman" w:eastAsia="Times New Roman" w:hAnsi="Times New Roman" w:cs="Times New Roman"/>
          <w:sz w:val="24"/>
          <w:szCs w:val="24"/>
        </w:rPr>
        <w:t>recognise</w:t>
      </w:r>
      <w:r w:rsidRPr="00136623">
        <w:rPr>
          <w:rFonts w:ascii="Times New Roman" w:eastAsia="Times New Roman" w:hAnsi="Times New Roman" w:cs="Times New Roman"/>
          <w:sz w:val="24"/>
          <w:szCs w:val="24"/>
        </w:rPr>
        <w:t xml:space="preserve"> much of anything in society except schools no longer holds. As detailed in much of the remainder of this article, the forms of learning that take place in schools and universities has been transformed in dozens of ways. Though books and lectures still exist, human quests to learn and the resources that support them in such learning missions are vastly different.</w:t>
      </w:r>
    </w:p>
    <w:p w14:paraId="76C29C50" w14:textId="77777777" w:rsidR="00052052" w:rsidRPr="00136623" w:rsidRDefault="00052052">
      <w:pPr>
        <w:spacing w:after="0" w:line="240" w:lineRule="auto"/>
      </w:pPr>
    </w:p>
    <w:p w14:paraId="22F39436" w14:textId="3F1744FC" w:rsidR="00052052" w:rsidRPr="00136623" w:rsidRDefault="00305968">
      <w:pPr>
        <w:spacing w:after="0" w:line="240" w:lineRule="auto"/>
      </w:pPr>
      <w:r w:rsidRPr="00136623">
        <w:rPr>
          <w:rFonts w:ascii="Times New Roman" w:eastAsia="Times New Roman" w:hAnsi="Times New Roman" w:cs="Times New Roman"/>
          <w:sz w:val="24"/>
          <w:szCs w:val="24"/>
        </w:rPr>
        <w:t xml:space="preserve">Those jokes about schools not changing merely concern what is possible within a classroom. Today so much is possible well beyond it. Global forms of collaboration might have been possible back when my grandfather entered school in 1912, but not to the degree, speed, and pervasiveness to which it occurs today. Instead of using postal mail, the telephone, or the telegraph, students in 2016 can send emails, text messages, blog posts, Facebook chats, and Instagrams to friends as a reminder of an assignment that is due or perhaps to ask for advice on recommended resources or learning technologies. They can even use a Webcam to </w:t>
      </w:r>
      <w:r w:rsidR="003A29E2" w:rsidRPr="00136623">
        <w:rPr>
          <w:rFonts w:ascii="Times New Roman" w:eastAsia="Times New Roman" w:hAnsi="Times New Roman" w:cs="Times New Roman"/>
          <w:sz w:val="24"/>
          <w:szCs w:val="24"/>
        </w:rPr>
        <w:t>personalise</w:t>
      </w:r>
      <w:r w:rsidRPr="00136623">
        <w:rPr>
          <w:rFonts w:ascii="Times New Roman" w:eastAsia="Times New Roman" w:hAnsi="Times New Roman" w:cs="Times New Roman"/>
          <w:sz w:val="24"/>
          <w:szCs w:val="24"/>
        </w:rPr>
        <w:t xml:space="preserve"> the discussion. Or they might write a paper as a team using an online collaborative tool which allows them to work on the same document at the same time. Their concerns and questions can be inserted as voice or text comments and annotations. And if they are really ambitious, they might later submit that paper as a chapter in a collaboratively written wikibook or resource with others around the world</w:t>
      </w:r>
      <w:r w:rsidR="002055B7" w:rsidRPr="00136623">
        <w:rPr>
          <w:rFonts w:ascii="Times New Roman" w:eastAsia="Times New Roman" w:hAnsi="Times New Roman" w:cs="Times New Roman"/>
          <w:sz w:val="24"/>
          <w:szCs w:val="24"/>
        </w:rPr>
        <w:t xml:space="preserve"> (Bonk, Lee, Kim, &amp; Lin, 2009</w:t>
      </w:r>
      <w:r w:rsidR="00C5665C" w:rsidRPr="00136623">
        <w:rPr>
          <w:rFonts w:ascii="Times New Roman" w:eastAsia="Times New Roman" w:hAnsi="Times New Roman" w:cs="Times New Roman"/>
          <w:sz w:val="24"/>
          <w:szCs w:val="24"/>
        </w:rPr>
        <w:t xml:space="preserve">; </w:t>
      </w:r>
      <w:r w:rsidR="00C5665C" w:rsidRPr="00136623">
        <w:rPr>
          <w:rFonts w:ascii="Times New Roman" w:hAnsi="Times New Roman" w:cs="Times New Roman"/>
          <w:bCs/>
          <w:sz w:val="24"/>
          <w:szCs w:val="24"/>
          <w:lang w:val="de-DE"/>
        </w:rPr>
        <w:t xml:space="preserve">Lin, </w:t>
      </w:r>
      <w:r w:rsidR="00C5665C" w:rsidRPr="00136623">
        <w:rPr>
          <w:rFonts w:ascii="Times New Roman" w:hAnsi="Times New Roman" w:cs="Times New Roman"/>
          <w:sz w:val="24"/>
          <w:szCs w:val="24"/>
          <w:lang w:val="de-DE"/>
        </w:rPr>
        <w:t>Sajjapanroj, &amp; Bonk, (2011</w:t>
      </w:r>
      <w:r w:rsidR="002055B7" w:rsidRPr="00136623">
        <w:rPr>
          <w:rFonts w:ascii="Times New Roman" w:eastAsia="Times New Roman" w:hAnsi="Times New Roman" w:cs="Times New Roman"/>
          <w:sz w:val="24"/>
          <w:szCs w:val="24"/>
        </w:rPr>
        <w:t>)</w:t>
      </w:r>
      <w:r w:rsidRPr="00136623">
        <w:rPr>
          <w:rFonts w:ascii="Times New Roman" w:eastAsia="Times New Roman" w:hAnsi="Times New Roman" w:cs="Times New Roman"/>
          <w:sz w:val="24"/>
          <w:szCs w:val="24"/>
        </w:rPr>
        <w:t>.</w:t>
      </w:r>
    </w:p>
    <w:p w14:paraId="7589ABDD" w14:textId="77777777" w:rsidR="00052052" w:rsidRPr="00136623" w:rsidRDefault="00052052">
      <w:pPr>
        <w:spacing w:after="0" w:line="240" w:lineRule="auto"/>
      </w:pPr>
    </w:p>
    <w:p w14:paraId="3D932BBB" w14:textId="77777777" w:rsidR="00052052" w:rsidRPr="00136623" w:rsidRDefault="00305968">
      <w:pPr>
        <w:spacing w:after="0" w:line="240" w:lineRule="auto"/>
      </w:pPr>
      <w:r w:rsidRPr="00136623">
        <w:rPr>
          <w:rFonts w:ascii="Times New Roman" w:eastAsia="Times New Roman" w:hAnsi="Times New Roman" w:cs="Times New Roman"/>
          <w:sz w:val="24"/>
          <w:szCs w:val="24"/>
        </w:rPr>
        <w:t xml:space="preserve">Today, thanks to Web technologies, education is open, global, and highly collaborative. I am fairly certain, however, that my grandparents did not collaborate with anyone in their classes outside of the greater Milwaukee area where they grew up. The same is true for my parents as well as most of those I grew up with many decades later. Times have changed. There is a </w:t>
      </w:r>
      <w:r w:rsidRPr="00136623">
        <w:rPr>
          <w:rFonts w:ascii="Times New Roman" w:eastAsia="Times New Roman" w:hAnsi="Times New Roman" w:cs="Times New Roman"/>
          <w:sz w:val="24"/>
          <w:szCs w:val="24"/>
        </w:rPr>
        <w:lastRenderedPageBreak/>
        <w:t>revolution underway in education. Today, learning is more visual, blended, game-based, immersive, digital, comfortable, modifiable, and personal. And that is just the start.</w:t>
      </w:r>
    </w:p>
    <w:p w14:paraId="520174E2" w14:textId="77777777" w:rsidR="00052052" w:rsidRPr="00136623" w:rsidRDefault="00052052">
      <w:pPr>
        <w:spacing w:after="0" w:line="240" w:lineRule="auto"/>
      </w:pPr>
    </w:p>
    <w:p w14:paraId="1CEDD4AD" w14:textId="77777777" w:rsidR="00052052" w:rsidRPr="00136623" w:rsidRDefault="00305968">
      <w:pPr>
        <w:spacing w:after="0" w:line="240" w:lineRule="auto"/>
      </w:pPr>
      <w:r w:rsidRPr="00136623">
        <w:rPr>
          <w:rFonts w:ascii="Times New Roman" w:eastAsia="Times New Roman" w:hAnsi="Times New Roman" w:cs="Times New Roman"/>
          <w:sz w:val="24"/>
          <w:szCs w:val="24"/>
        </w:rPr>
        <w:t>While teaching methods that incorporated aspects of coaching, problem-based learning, and simulations may have resonated with my Grandpa George and his classmates a century ago, such progressive approaches to instruction were not as readily employed or accepted. Part of the reason is that the skills needed in those times included having a storehouse of factual knowledge, as well as being able to follow rules and listen obediently and quite passively. And passively learn they did. In contrast, today’s learners need enhanced problem solving, creativity, and decision-making skills. To accomplish such goals, education is in need of a wholesale transformation.</w:t>
      </w:r>
    </w:p>
    <w:p w14:paraId="6B04AAC4" w14:textId="77777777" w:rsidR="00052052" w:rsidRPr="00136623" w:rsidRDefault="00052052">
      <w:pPr>
        <w:spacing w:after="0" w:line="240" w:lineRule="auto"/>
      </w:pPr>
    </w:p>
    <w:p w14:paraId="2D180AB4" w14:textId="77777777" w:rsidR="00052052" w:rsidRPr="00136623" w:rsidRDefault="00305968">
      <w:pPr>
        <w:spacing w:after="0" w:line="240" w:lineRule="auto"/>
      </w:pPr>
      <w:r w:rsidRPr="00136623">
        <w:rPr>
          <w:rFonts w:ascii="Times New Roman" w:eastAsia="Times New Roman" w:hAnsi="Times New Roman" w:cs="Times New Roman"/>
          <w:sz w:val="24"/>
          <w:szCs w:val="24"/>
        </w:rPr>
        <w:t>We can no longer suggest to today’s educational leaders that they should be happy providing the education that they, in fact, had received (Grant, 2016; Wagner &amp; Dintersmith, 2015). That would not even get someone a job washing dishes. The real world is far too technologically sophisticated. It requires creativity and innovation (Gilbert, 2015; Kaufman &amp; Gregoire, 2015; Wagner, 2012). In contrast to relying on well-structured and traditional forms of education, the open educational world of 2016 allows for learning to be more informal and on demand. Learners can be spontaneous and personally engaged in their learning pursuits. Learning can now be sought out when and where needed. And, fortunately, much of it is free.</w:t>
      </w:r>
    </w:p>
    <w:p w14:paraId="0E5F6BA4" w14:textId="77777777" w:rsidR="00052052" w:rsidRPr="00136623" w:rsidRDefault="00052052">
      <w:pPr>
        <w:spacing w:after="0" w:line="240" w:lineRule="auto"/>
      </w:pPr>
    </w:p>
    <w:p w14:paraId="7DB13AA8" w14:textId="77777777" w:rsidR="00052052" w:rsidRPr="00136623" w:rsidRDefault="00305968">
      <w:pPr>
        <w:spacing w:after="0" w:line="240" w:lineRule="auto"/>
      </w:pPr>
      <w:r w:rsidRPr="00136623">
        <w:rPr>
          <w:rFonts w:ascii="Times New Roman" w:eastAsia="Times New Roman" w:hAnsi="Times New Roman" w:cs="Times New Roman"/>
          <w:b/>
          <w:sz w:val="24"/>
          <w:szCs w:val="24"/>
        </w:rPr>
        <w:t>Learning is Changing</w:t>
      </w:r>
    </w:p>
    <w:p w14:paraId="13243532" w14:textId="5A951D25" w:rsidR="00052052" w:rsidRPr="00136623" w:rsidRDefault="00305968">
      <w:pPr>
        <w:spacing w:after="0" w:line="240" w:lineRule="auto"/>
      </w:pPr>
      <w:r w:rsidRPr="00136623">
        <w:rPr>
          <w:rFonts w:ascii="Times New Roman" w:eastAsia="Times New Roman" w:hAnsi="Times New Roman" w:cs="Times New Roman"/>
          <w:sz w:val="24"/>
          <w:szCs w:val="24"/>
        </w:rPr>
        <w:t>When I returned to the University of Waikato in April 2016, one thing was obvious—the previous roads and pathways to learning that the human species had trave</w:t>
      </w:r>
      <w:r w:rsidR="00BF1CE3" w:rsidRPr="00136623">
        <w:rPr>
          <w:rFonts w:ascii="Times New Roman" w:eastAsia="Times New Roman" w:hAnsi="Times New Roman" w:cs="Times New Roman"/>
          <w:sz w:val="24"/>
          <w:szCs w:val="24"/>
        </w:rPr>
        <w:t>l</w:t>
      </w:r>
      <w:r w:rsidRPr="00136623">
        <w:rPr>
          <w:rFonts w:ascii="Times New Roman" w:eastAsia="Times New Roman" w:hAnsi="Times New Roman" w:cs="Times New Roman"/>
          <w:sz w:val="24"/>
          <w:szCs w:val="24"/>
        </w:rPr>
        <w:t>led down for centuries have been permanently disrupted. Learners are demanding greater opportunities for play, purpose, passion, and freedom to learn when, where, and how one prefers (Duckworth, 2016; Wagner 2012). The role of the instructor has</w:t>
      </w:r>
      <w:r w:rsidR="00C5665C" w:rsidRPr="00136623">
        <w:rPr>
          <w:rFonts w:ascii="Times New Roman" w:eastAsia="Times New Roman" w:hAnsi="Times New Roman" w:cs="Times New Roman"/>
          <w:sz w:val="24"/>
          <w:szCs w:val="24"/>
        </w:rPr>
        <w:t xml:space="preserve"> been</w:t>
      </w:r>
      <w:r w:rsidRPr="00136623">
        <w:rPr>
          <w:rFonts w:ascii="Times New Roman" w:eastAsia="Times New Roman" w:hAnsi="Times New Roman" w:cs="Times New Roman"/>
          <w:sz w:val="24"/>
          <w:szCs w:val="24"/>
        </w:rPr>
        <w:t xml:space="preserve"> transformed as well. No longer are instructors simply delivering content to awaiting learners and managing credits completed. The traditional reception models of learning have given way to notions of instructor as concierge, cultivator, consultant, counselor, and curator of knowledge. These new roles take precedence over the more mindless and rule following past.</w:t>
      </w:r>
    </w:p>
    <w:p w14:paraId="6F1983DF" w14:textId="77777777" w:rsidR="00052052" w:rsidRPr="00136623" w:rsidRDefault="00052052">
      <w:pPr>
        <w:spacing w:after="0" w:line="240" w:lineRule="auto"/>
      </w:pPr>
    </w:p>
    <w:p w14:paraId="40E4F181" w14:textId="77777777" w:rsidR="00052052" w:rsidRPr="00136623" w:rsidRDefault="00305968">
      <w:pPr>
        <w:spacing w:after="0" w:line="240" w:lineRule="auto"/>
      </w:pPr>
      <w:r w:rsidRPr="00136623">
        <w:rPr>
          <w:rFonts w:ascii="Times New Roman" w:eastAsia="Times New Roman" w:hAnsi="Times New Roman" w:cs="Times New Roman"/>
          <w:sz w:val="24"/>
          <w:szCs w:val="24"/>
        </w:rPr>
        <w:t>This is the age of Education 3.0 where learning is about playful and highly engaged design and where learner creation of products is the new norm, often with the use of digital media. We humans tinker, invent, and find unique ways to express ourselves. In Education 3.0, instructors attempt to foster learner autonomy and self-directed learning pursuits by guiding and mentoring their learners (Keats &amp; Schmidt, 2007). And rather than the closed walls of previous centuries of learning, there is an openness surrounding the learning experiences of Education 3.0. Resource availability is emphasized over preserving and dolling out limited educational resources. However, Education 3.0 is not simply an acknowledgement of greater resources; instead it is a bold pronouncement that the learning age we are living in is a much different place from anything ever experienced on this planet.</w:t>
      </w:r>
    </w:p>
    <w:p w14:paraId="2A11C67E" w14:textId="77777777" w:rsidR="00052052" w:rsidRPr="00136623" w:rsidRDefault="00052052">
      <w:pPr>
        <w:spacing w:after="0" w:line="240" w:lineRule="auto"/>
      </w:pPr>
    </w:p>
    <w:p w14:paraId="06F8A771" w14:textId="77777777" w:rsidR="00052052" w:rsidRPr="00136623" w:rsidRDefault="00305968">
      <w:pPr>
        <w:spacing w:after="0" w:line="240" w:lineRule="auto"/>
      </w:pPr>
      <w:r w:rsidRPr="00136623">
        <w:rPr>
          <w:rFonts w:ascii="Times New Roman" w:eastAsia="Times New Roman" w:hAnsi="Times New Roman" w:cs="Times New Roman"/>
          <w:b/>
          <w:sz w:val="24"/>
          <w:szCs w:val="24"/>
        </w:rPr>
        <w:t>How Learning is Changing: Mega Trends of 2016</w:t>
      </w:r>
    </w:p>
    <w:p w14:paraId="0C3C6176" w14:textId="77777777" w:rsidR="00052052" w:rsidRPr="00136623" w:rsidRDefault="00305968">
      <w:pPr>
        <w:spacing w:after="0" w:line="240" w:lineRule="auto"/>
      </w:pPr>
      <w:r w:rsidRPr="00136623">
        <w:rPr>
          <w:rFonts w:ascii="Times New Roman" w:eastAsia="Times New Roman" w:hAnsi="Times New Roman" w:cs="Times New Roman"/>
          <w:sz w:val="24"/>
          <w:szCs w:val="24"/>
        </w:rPr>
        <w:t>There are dozens of ways that human learning has been changing during the past few years. In the paragraphs that follow, I briefly detail 30 of them in three different, though not entirely distinct, sets of 10 each. I will label these “mega-trends.” The first set of mega-trends relate most directly to learner engagement. The second group involves pervasive access to learning. And the third collection of m</w:t>
      </w:r>
      <w:r w:rsidR="009F1D29" w:rsidRPr="00136623">
        <w:rPr>
          <w:rFonts w:ascii="Times New Roman" w:eastAsia="Times New Roman" w:hAnsi="Times New Roman" w:cs="Times New Roman"/>
          <w:sz w:val="24"/>
          <w:szCs w:val="24"/>
        </w:rPr>
        <w:t>ega-trends concerns the customis</w:t>
      </w:r>
      <w:r w:rsidRPr="00136623">
        <w:rPr>
          <w:rFonts w:ascii="Times New Roman" w:eastAsia="Times New Roman" w:hAnsi="Times New Roman" w:cs="Times New Roman"/>
          <w:sz w:val="24"/>
          <w:szCs w:val="24"/>
        </w:rPr>
        <w:t>ation of learning.</w:t>
      </w:r>
    </w:p>
    <w:p w14:paraId="0373A351" w14:textId="77777777" w:rsidR="00052052" w:rsidRPr="00136623" w:rsidRDefault="00052052">
      <w:pPr>
        <w:spacing w:after="0" w:line="240" w:lineRule="auto"/>
      </w:pPr>
    </w:p>
    <w:p w14:paraId="064D1DCA" w14:textId="77777777" w:rsidR="00052052" w:rsidRPr="00136623" w:rsidRDefault="00305968">
      <w:pPr>
        <w:pStyle w:val="Heading1"/>
        <w:spacing w:after="0" w:line="240" w:lineRule="auto"/>
        <w:contextualSpacing w:val="0"/>
      </w:pPr>
      <w:bookmarkStart w:id="3" w:name="h.2zqk10ryj97d" w:colFirst="0" w:colLast="0"/>
      <w:bookmarkEnd w:id="3"/>
      <w:r w:rsidRPr="00136623">
        <w:t>How Learning is Changing: Mega Trend #1. Learner Engagement</w:t>
      </w:r>
    </w:p>
    <w:p w14:paraId="577C8D2C" w14:textId="77777777" w:rsidR="00052052" w:rsidRPr="00136623" w:rsidRDefault="00305968">
      <w:pPr>
        <w:spacing w:after="0" w:line="240" w:lineRule="auto"/>
      </w:pPr>
      <w:r w:rsidRPr="00136623">
        <w:rPr>
          <w:rFonts w:ascii="Times New Roman" w:eastAsia="Times New Roman" w:hAnsi="Times New Roman" w:cs="Times New Roman"/>
          <w:sz w:val="24"/>
          <w:szCs w:val="24"/>
        </w:rPr>
        <w:t>Learner engagement is a key concern across all educational sectors today. Fortunately, a wide array of learning technologies have arisen to meet to offer new opportunities for fostering greater learner involvement and concerted effort in the learning process. As an example, nearly everyone reading this article has likely used a mobile device to learn something new that interested them in the past 24 hours, if not the past few minutes.</w:t>
      </w:r>
    </w:p>
    <w:p w14:paraId="6040B310" w14:textId="77777777" w:rsidR="00052052" w:rsidRPr="00136623" w:rsidRDefault="00052052">
      <w:pPr>
        <w:spacing w:after="0" w:line="240" w:lineRule="auto"/>
      </w:pPr>
    </w:p>
    <w:p w14:paraId="2D22641A"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#1: Learning is more Mobile.</w:t>
      </w:r>
      <w:r w:rsidRPr="00136623">
        <w:rPr>
          <w:rFonts w:ascii="Times New Roman" w:eastAsia="Times New Roman" w:hAnsi="Times New Roman" w:cs="Times New Roman"/>
          <w:sz w:val="24"/>
          <w:szCs w:val="24"/>
        </w:rPr>
        <w:t xml:space="preserve"> As I mentioned at the DEANZ conference in April 2016, among the changes we see at each moment of the day is that learning is accessible at any moment. Our smartphones, laptops, tablet computers, and now smartwatches equip us with access to a brimming pot of educational resources unlike no other. In effect, the first change that I need to mention is that learning is much more mobile or portable than before. The devices we carry are smaller and yet sturdier than back in 2002. Some people even rely on their watches for their learning pursuits (Baig, 2015). Many believe that as we humans increasingly rely on mobile, we lose our social relationships. Nevertheless, mobile devices let us extend the place, pace, and inherent space of learning.</w:t>
      </w:r>
    </w:p>
    <w:p w14:paraId="1B66F384" w14:textId="77777777" w:rsidR="00052052" w:rsidRPr="00136623" w:rsidRDefault="00052052">
      <w:pPr>
        <w:spacing w:after="0" w:line="240" w:lineRule="auto"/>
      </w:pPr>
    </w:p>
    <w:p w14:paraId="5798E006"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#2: Learning is more Visual.</w:t>
      </w:r>
      <w:r w:rsidRPr="00136623">
        <w:rPr>
          <w:rFonts w:ascii="Times New Roman" w:eastAsia="Times New Roman" w:hAnsi="Times New Roman" w:cs="Times New Roman"/>
          <w:sz w:val="24"/>
          <w:szCs w:val="24"/>
        </w:rPr>
        <w:t xml:space="preserve"> As can be seen in most formal and informal educational settings today, learners increasing are learning in a visual manner as opposed to text-based learning. Gigantic video walls are found in many teaching and learning </w:t>
      </w:r>
      <w:r w:rsidR="00BF1CE3" w:rsidRPr="00136623">
        <w:rPr>
          <w:rFonts w:ascii="Times New Roman" w:eastAsia="Times New Roman" w:hAnsi="Times New Roman" w:cs="Times New Roman"/>
          <w:sz w:val="24"/>
          <w:szCs w:val="24"/>
        </w:rPr>
        <w:t>centres</w:t>
      </w:r>
      <w:r w:rsidRPr="00136623">
        <w:rPr>
          <w:rFonts w:ascii="Times New Roman" w:eastAsia="Times New Roman" w:hAnsi="Times New Roman" w:cs="Times New Roman"/>
          <w:sz w:val="24"/>
          <w:szCs w:val="24"/>
        </w:rPr>
        <w:t xml:space="preserve">, classroom buildings, learning demonstration </w:t>
      </w:r>
      <w:r w:rsidR="00BF1CE3" w:rsidRPr="00136623">
        <w:rPr>
          <w:rFonts w:ascii="Times New Roman" w:eastAsia="Times New Roman" w:hAnsi="Times New Roman" w:cs="Times New Roman"/>
          <w:sz w:val="24"/>
          <w:szCs w:val="24"/>
        </w:rPr>
        <w:t>centres</w:t>
      </w:r>
      <w:r w:rsidRPr="00136623">
        <w:rPr>
          <w:rFonts w:ascii="Times New Roman" w:eastAsia="Times New Roman" w:hAnsi="Times New Roman" w:cs="Times New Roman"/>
          <w:sz w:val="24"/>
          <w:szCs w:val="24"/>
        </w:rPr>
        <w:t>, and conference entrances today.</w:t>
      </w:r>
    </w:p>
    <w:p w14:paraId="1ED7348D" w14:textId="77777777" w:rsidR="00052052" w:rsidRPr="00136623" w:rsidRDefault="00052052">
      <w:pPr>
        <w:spacing w:after="0" w:line="240" w:lineRule="auto"/>
      </w:pPr>
    </w:p>
    <w:p w14:paraId="4107CE0E"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#3: Learning is more Touch-Sensored.</w:t>
      </w:r>
      <w:r w:rsidRPr="00136623">
        <w:rPr>
          <w:rFonts w:ascii="Times New Roman" w:eastAsia="Times New Roman" w:hAnsi="Times New Roman" w:cs="Times New Roman"/>
          <w:sz w:val="24"/>
          <w:szCs w:val="24"/>
        </w:rPr>
        <w:t xml:space="preserve"> Along with this change, the learner can often touch or swipe at a screen to access various content. Learning is more haptic and, in the process, reliant on gestures and being touch sensory. Living in an age of pervasive video that you can select or deselect with a simple touch of a screen bringing immense power to one’s fingertips and hopefully some agility with our minds.</w:t>
      </w:r>
    </w:p>
    <w:p w14:paraId="6378B7D7" w14:textId="77777777" w:rsidR="00052052" w:rsidRPr="00136623" w:rsidRDefault="00052052">
      <w:pPr>
        <w:spacing w:after="0" w:line="240" w:lineRule="auto"/>
      </w:pPr>
    </w:p>
    <w:p w14:paraId="29319B42" w14:textId="77777777" w:rsidR="00052052" w:rsidRPr="00136623" w:rsidRDefault="00305968">
      <w:pPr>
        <w:spacing w:after="0" w:line="240" w:lineRule="auto"/>
      </w:pPr>
      <w:r w:rsidRPr="00136623">
        <w:rPr>
          <w:rFonts w:ascii="Times New Roman" w:eastAsia="Times New Roman" w:hAnsi="Times New Roman" w:cs="Times New Roman"/>
          <w:b/>
          <w:sz w:val="24"/>
          <w:szCs w:val="24"/>
        </w:rPr>
        <w:lastRenderedPageBreak/>
        <w:t>Change #4: Learning is more Game-based.</w:t>
      </w:r>
      <w:r w:rsidRPr="00136623">
        <w:rPr>
          <w:rFonts w:ascii="Times New Roman" w:eastAsia="Times New Roman" w:hAnsi="Times New Roman" w:cs="Times New Roman"/>
          <w:sz w:val="24"/>
          <w:szCs w:val="24"/>
        </w:rPr>
        <w:t xml:space="preserve"> Along with the rise of video-enabled learning, people are begging for learning activities to represent what they tend to do outside of class. Often such activities involve games. It is not surprising then that researchers and educators are exploring how games can impact the learning process in a positive manner. The gamification of learning involves such techniques as points, badges, and other rewards as well as leaderboards, learner control, enhanced sense of interactivity, levels of progress, challenges and goals, competition, and discovery (An &amp; Bonk, 2009; Legault, 2015).</w:t>
      </w:r>
    </w:p>
    <w:p w14:paraId="6F1DF8E2" w14:textId="77777777" w:rsidR="00052052" w:rsidRPr="00136623" w:rsidRDefault="00052052">
      <w:pPr>
        <w:spacing w:after="0" w:line="240" w:lineRule="auto"/>
      </w:pPr>
    </w:p>
    <w:p w14:paraId="6BE1E1FF"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#5: Learning is more Immersive.</w:t>
      </w:r>
      <w:r w:rsidRPr="00136623">
        <w:rPr>
          <w:rFonts w:ascii="Times New Roman" w:eastAsia="Times New Roman" w:hAnsi="Times New Roman" w:cs="Times New Roman"/>
          <w:sz w:val="24"/>
          <w:szCs w:val="24"/>
        </w:rPr>
        <w:t xml:space="preserve"> What is also clear from the gamification movement is that learners want to be immersed in their learning pursuits. Both augmented and virtual forms of learning support learners in such immersion (Cohen, 2016; della Cava, 2015a, 2015b). Augmented reality e</w:t>
      </w:r>
      <w:r w:rsidR="00BF1CE3" w:rsidRPr="00136623">
        <w:rPr>
          <w:rFonts w:ascii="Times New Roman" w:eastAsia="Times New Roman" w:hAnsi="Times New Roman" w:cs="Times New Roman"/>
          <w:sz w:val="24"/>
          <w:szCs w:val="24"/>
        </w:rPr>
        <w:t xml:space="preserve">quips learners with </w:t>
      </w:r>
      <w:r w:rsidR="00BF1CE3" w:rsidRPr="00136623">
        <w:rPr>
          <w:rFonts w:ascii="Times New Roman" w:eastAsia="Times New Roman" w:hAnsi="Times New Roman" w:cs="Times New Roman"/>
          <w:color w:val="auto"/>
          <w:sz w:val="24"/>
          <w:szCs w:val="24"/>
        </w:rPr>
        <w:t>a “</w:t>
      </w:r>
      <w:r w:rsidRPr="00136623">
        <w:rPr>
          <w:rFonts w:ascii="Times New Roman" w:eastAsia="Times New Roman" w:hAnsi="Times New Roman" w:cs="Times New Roman"/>
          <w:color w:val="auto"/>
          <w:sz w:val="24"/>
          <w:szCs w:val="24"/>
        </w:rPr>
        <w:t>super power</w:t>
      </w:r>
      <w:r w:rsidR="00BF1CE3" w:rsidRPr="00136623">
        <w:rPr>
          <w:rFonts w:ascii="Times New Roman" w:eastAsia="Times New Roman" w:hAnsi="Times New Roman" w:cs="Times New Roman"/>
          <w:color w:val="auto"/>
          <w:sz w:val="24"/>
          <w:szCs w:val="24"/>
        </w:rPr>
        <w:t>”</w:t>
      </w:r>
      <w:r w:rsidRPr="00136623">
        <w:rPr>
          <w:rFonts w:ascii="Times New Roman" w:eastAsia="Times New Roman" w:hAnsi="Times New Roman" w:cs="Times New Roman"/>
          <w:color w:val="auto"/>
          <w:sz w:val="24"/>
          <w:szCs w:val="24"/>
        </w:rPr>
        <w:t xml:space="preserve"> to </w:t>
      </w:r>
      <w:r w:rsidRPr="00136623">
        <w:rPr>
          <w:rFonts w:ascii="Times New Roman" w:eastAsia="Times New Roman" w:hAnsi="Times New Roman" w:cs="Times New Roman"/>
          <w:sz w:val="24"/>
          <w:szCs w:val="24"/>
        </w:rPr>
        <w:t xml:space="preserve">see data and information superimposed over an object. Virtual reality allows the learner to feel or experience an event or situation as if one were actually there (della Cava, 2016); such as what it is like to homeless or a minority or an individual with special needs. Such technology is intended to help with empathy and perspective taking. </w:t>
      </w:r>
    </w:p>
    <w:p w14:paraId="53A7E30E" w14:textId="77777777" w:rsidR="00052052" w:rsidRPr="00136623" w:rsidRDefault="00052052">
      <w:pPr>
        <w:spacing w:after="0" w:line="240" w:lineRule="auto"/>
      </w:pPr>
    </w:p>
    <w:p w14:paraId="6ABE6DD2" w14:textId="615F4BAE" w:rsidR="00052052" w:rsidRPr="00136623" w:rsidRDefault="00305968">
      <w:pPr>
        <w:spacing w:after="0" w:line="240" w:lineRule="auto"/>
      </w:pPr>
      <w:r w:rsidRPr="00136623">
        <w:rPr>
          <w:rFonts w:ascii="Times New Roman" w:eastAsia="Times New Roman" w:hAnsi="Times New Roman" w:cs="Times New Roman"/>
          <w:b/>
          <w:sz w:val="24"/>
          <w:szCs w:val="24"/>
        </w:rPr>
        <w:t>Change #6: Learning is more Collaborative.</w:t>
      </w:r>
      <w:r w:rsidRPr="00136623">
        <w:rPr>
          <w:rFonts w:ascii="Times New Roman" w:eastAsia="Times New Roman" w:hAnsi="Times New Roman" w:cs="Times New Roman"/>
          <w:sz w:val="24"/>
          <w:szCs w:val="24"/>
        </w:rPr>
        <w:t xml:space="preserve"> Another learning engagement trend relates to working w</w:t>
      </w:r>
      <w:r w:rsidR="007A4E34" w:rsidRPr="00136623">
        <w:rPr>
          <w:rFonts w:ascii="Times New Roman" w:eastAsia="Times New Roman" w:hAnsi="Times New Roman" w:cs="Times New Roman"/>
          <w:sz w:val="24"/>
          <w:szCs w:val="24"/>
        </w:rPr>
        <w:t xml:space="preserve">ith others on online projects. As shown in a </w:t>
      </w:r>
      <w:r w:rsidR="007F3081" w:rsidRPr="00136623">
        <w:rPr>
          <w:rFonts w:ascii="Times New Roman" w:eastAsia="Times New Roman" w:hAnsi="Times New Roman" w:cs="Times New Roman"/>
          <w:sz w:val="24"/>
          <w:szCs w:val="24"/>
        </w:rPr>
        <w:t xml:space="preserve">national </w:t>
      </w:r>
      <w:r w:rsidR="007A4E34" w:rsidRPr="00136623">
        <w:rPr>
          <w:rFonts w:ascii="Times New Roman" w:eastAsia="Times New Roman" w:hAnsi="Times New Roman" w:cs="Times New Roman"/>
          <w:sz w:val="24"/>
          <w:szCs w:val="24"/>
        </w:rPr>
        <w:t xml:space="preserve">research </w:t>
      </w:r>
      <w:r w:rsidR="007F3081" w:rsidRPr="00136623">
        <w:rPr>
          <w:rFonts w:ascii="Times New Roman" w:eastAsia="Times New Roman" w:hAnsi="Times New Roman" w:cs="Times New Roman"/>
          <w:sz w:val="24"/>
          <w:szCs w:val="24"/>
        </w:rPr>
        <w:t>project</w:t>
      </w:r>
      <w:r w:rsidR="007A4E34" w:rsidRPr="00136623">
        <w:rPr>
          <w:rFonts w:ascii="Times New Roman" w:eastAsia="Times New Roman" w:hAnsi="Times New Roman" w:cs="Times New Roman"/>
          <w:sz w:val="24"/>
          <w:szCs w:val="24"/>
        </w:rPr>
        <w:t xml:space="preserve"> by my colleagues in I </w:t>
      </w:r>
      <w:r w:rsidR="007F3081" w:rsidRPr="00136623">
        <w:rPr>
          <w:rFonts w:ascii="Times New Roman" w:eastAsia="Times New Roman" w:hAnsi="Times New Roman" w:cs="Times New Roman"/>
          <w:sz w:val="24"/>
          <w:szCs w:val="24"/>
        </w:rPr>
        <w:t>over</w:t>
      </w:r>
      <w:r w:rsidR="007A4E34" w:rsidRPr="00136623">
        <w:rPr>
          <w:rFonts w:ascii="Times New Roman" w:eastAsia="Times New Roman" w:hAnsi="Times New Roman" w:cs="Times New Roman"/>
          <w:sz w:val="24"/>
          <w:szCs w:val="24"/>
        </w:rPr>
        <w:t xml:space="preserve"> a quarter century ago, o</w:t>
      </w:r>
      <w:r w:rsidRPr="00136623">
        <w:rPr>
          <w:rFonts w:ascii="Times New Roman" w:eastAsia="Times New Roman" w:hAnsi="Times New Roman" w:cs="Times New Roman"/>
          <w:sz w:val="24"/>
          <w:szCs w:val="24"/>
        </w:rPr>
        <w:t>n</w:t>
      </w:r>
      <w:r w:rsidR="00C5665C" w:rsidRPr="00136623">
        <w:rPr>
          <w:rFonts w:ascii="Times New Roman" w:eastAsia="Times New Roman" w:hAnsi="Times New Roman" w:cs="Times New Roman"/>
          <w:sz w:val="24"/>
          <w:szCs w:val="24"/>
        </w:rPr>
        <w:t xml:space="preserve">line collaboration and teaming had </w:t>
      </w:r>
      <w:r w:rsidRPr="00136623">
        <w:rPr>
          <w:rFonts w:ascii="Times New Roman" w:eastAsia="Times New Roman" w:hAnsi="Times New Roman" w:cs="Times New Roman"/>
          <w:sz w:val="24"/>
          <w:szCs w:val="24"/>
        </w:rPr>
        <w:t>its’ roots in the early 1990s</w:t>
      </w:r>
      <w:r w:rsidR="00C5665C" w:rsidRPr="00136623">
        <w:rPr>
          <w:rFonts w:ascii="Times New Roman" w:eastAsia="Times New Roman" w:hAnsi="Times New Roman" w:cs="Times New Roman"/>
          <w:sz w:val="24"/>
          <w:szCs w:val="24"/>
        </w:rPr>
        <w:t xml:space="preserve"> (Bonk, Medury, &amp; Reynolds, 1994)</w:t>
      </w:r>
      <w:r w:rsidRPr="00136623">
        <w:rPr>
          <w:rFonts w:ascii="Times New Roman" w:eastAsia="Times New Roman" w:hAnsi="Times New Roman" w:cs="Times New Roman"/>
          <w:sz w:val="24"/>
          <w:szCs w:val="24"/>
        </w:rPr>
        <w:t xml:space="preserve">. With the </w:t>
      </w:r>
      <w:r w:rsidR="007F3081" w:rsidRPr="00136623">
        <w:rPr>
          <w:rFonts w:ascii="Times New Roman" w:eastAsia="Times New Roman" w:hAnsi="Times New Roman" w:cs="Times New Roman"/>
          <w:sz w:val="24"/>
          <w:szCs w:val="24"/>
        </w:rPr>
        <w:t xml:space="preserve">continued emergence of </w:t>
      </w:r>
      <w:r w:rsidRPr="00136623">
        <w:rPr>
          <w:rFonts w:ascii="Times New Roman" w:eastAsia="Times New Roman" w:hAnsi="Times New Roman" w:cs="Times New Roman"/>
          <w:sz w:val="24"/>
          <w:szCs w:val="24"/>
        </w:rPr>
        <w:t xml:space="preserve">technology tools for collaboration </w:t>
      </w:r>
      <w:r w:rsidR="007F3081" w:rsidRPr="00136623">
        <w:rPr>
          <w:rFonts w:ascii="Times New Roman" w:eastAsia="Times New Roman" w:hAnsi="Times New Roman" w:cs="Times New Roman"/>
          <w:sz w:val="24"/>
          <w:szCs w:val="24"/>
        </w:rPr>
        <w:t>today, including</w:t>
      </w:r>
      <w:r w:rsidRPr="00136623">
        <w:rPr>
          <w:rFonts w:ascii="Times New Roman" w:eastAsia="Times New Roman" w:hAnsi="Times New Roman" w:cs="Times New Roman"/>
          <w:sz w:val="24"/>
          <w:szCs w:val="24"/>
        </w:rPr>
        <w:t xml:space="preserve"> Google Docs, Pirate Pad, MeetingWords, Google Hangouts, Skype, Zoom, wikis, and other forms of document and social exchange, </w:t>
      </w:r>
      <w:r w:rsidR="007F3081" w:rsidRPr="00136623">
        <w:rPr>
          <w:rFonts w:ascii="Times New Roman" w:eastAsia="Times New Roman" w:hAnsi="Times New Roman" w:cs="Times New Roman"/>
          <w:sz w:val="24"/>
          <w:szCs w:val="24"/>
        </w:rPr>
        <w:t>there are immense</w:t>
      </w:r>
      <w:r w:rsidRPr="00136623">
        <w:rPr>
          <w:rFonts w:ascii="Times New Roman" w:eastAsia="Times New Roman" w:hAnsi="Times New Roman" w:cs="Times New Roman"/>
          <w:sz w:val="24"/>
          <w:szCs w:val="24"/>
        </w:rPr>
        <w:t xml:space="preserve"> opportunities for learners to socially interact and share ideas and knowledge. Learner progress can be shared instantly with a work team as a means to gather feedback and alternatives. In effect, collaboration is no longer of a local variety, but extends to potential team members located in any corner of the planet.</w:t>
      </w:r>
    </w:p>
    <w:p w14:paraId="2687F40C" w14:textId="77777777" w:rsidR="00052052" w:rsidRPr="00136623" w:rsidRDefault="00052052">
      <w:pPr>
        <w:spacing w:after="0" w:line="240" w:lineRule="auto"/>
      </w:pPr>
    </w:p>
    <w:p w14:paraId="48AA3345" w14:textId="77777777" w:rsidR="00052052" w:rsidRPr="00136623" w:rsidRDefault="00305968">
      <w:pPr>
        <w:spacing w:after="0" w:line="240" w:lineRule="auto"/>
      </w:pPr>
      <w:r w:rsidRPr="00136623">
        <w:rPr>
          <w:rFonts w:ascii="Times New Roman" w:eastAsia="Times New Roman" w:hAnsi="Times New Roman" w:cs="Times New Roman"/>
          <w:sz w:val="24"/>
          <w:szCs w:val="24"/>
        </w:rPr>
        <w:t xml:space="preserve">In </w:t>
      </w:r>
      <w:r w:rsidRPr="00136623">
        <w:rPr>
          <w:rFonts w:ascii="Times New Roman" w:eastAsia="Times New Roman" w:hAnsi="Times New Roman" w:cs="Times New Roman"/>
          <w:i/>
          <w:sz w:val="24"/>
          <w:szCs w:val="24"/>
        </w:rPr>
        <w:t>Shared Minds: The New Technologies of Collaboration</w:t>
      </w:r>
      <w:r w:rsidRPr="00136623">
        <w:rPr>
          <w:rFonts w:ascii="Times New Roman" w:eastAsia="Times New Roman" w:hAnsi="Times New Roman" w:cs="Times New Roman"/>
          <w:sz w:val="24"/>
          <w:szCs w:val="24"/>
        </w:rPr>
        <w:t>, Michael Schrage (1990) chronicled his journeys across the U.S. in the late 1980s to find and document collaboration and communication tools. During the journey, Schrage discovered that like the napkin or piece of scrap paper, the most promising technologies were the ones that created a mental “shared space.” Online communication and collaboration tools promoted new forms of social interaction and productivity. As learners find common ground or exchange shared thoughts, they can more readily negotiate their ideas, as well as build new knowledge or products. When successful, electronic conferencing and collaboration tools open up avenues for such learners to take the perspectives of other people and appreciate their expectations and reactions. Given the various global tensions today, it is hard to argue against that.</w:t>
      </w:r>
    </w:p>
    <w:p w14:paraId="447DBFC6" w14:textId="77777777" w:rsidR="00052052" w:rsidRPr="00136623" w:rsidRDefault="00052052">
      <w:pPr>
        <w:spacing w:after="0" w:line="240" w:lineRule="auto"/>
      </w:pPr>
    </w:p>
    <w:p w14:paraId="2732E360" w14:textId="77777777" w:rsidR="00052052" w:rsidRPr="00136623" w:rsidRDefault="00305968">
      <w:pPr>
        <w:spacing w:after="0" w:line="240" w:lineRule="auto"/>
      </w:pPr>
      <w:r w:rsidRPr="00136623">
        <w:rPr>
          <w:rFonts w:ascii="Times New Roman" w:eastAsia="Times New Roman" w:hAnsi="Times New Roman" w:cs="Times New Roman"/>
          <w:color w:val="auto"/>
          <w:sz w:val="24"/>
          <w:szCs w:val="24"/>
        </w:rPr>
        <w:t>Back when I was an auditor and later a corporate controller in the 1980s, we accountants worked fairly solo all day. Today</w:t>
      </w:r>
      <w:r w:rsidRPr="00136623">
        <w:rPr>
          <w:rFonts w:ascii="Times New Roman" w:eastAsia="Times New Roman" w:hAnsi="Times New Roman" w:cs="Times New Roman"/>
          <w:sz w:val="24"/>
          <w:szCs w:val="24"/>
        </w:rPr>
        <w:t xml:space="preserve">, people in business collaborate so often it has become the norm. And their collaborative partners are not down the hallway or at a branch location in the same city, </w:t>
      </w:r>
      <w:r w:rsidRPr="00136623">
        <w:rPr>
          <w:rFonts w:ascii="Times New Roman" w:eastAsia="Times New Roman" w:hAnsi="Times New Roman" w:cs="Times New Roman"/>
          <w:sz w:val="24"/>
          <w:szCs w:val="24"/>
        </w:rPr>
        <w:lastRenderedPageBreak/>
        <w:t>state, or country. Instead, one’s partners are in Pretoria, Singapore, Rome, Reykjavik, and Shanghai and available for feedback and support within seconds.</w:t>
      </w:r>
    </w:p>
    <w:p w14:paraId="6649A88C" w14:textId="77777777" w:rsidR="00052052" w:rsidRPr="00136623" w:rsidRDefault="00052052">
      <w:pPr>
        <w:spacing w:after="0" w:line="240" w:lineRule="auto"/>
      </w:pPr>
    </w:p>
    <w:p w14:paraId="32D3F86C" w14:textId="77777777" w:rsidR="00052052" w:rsidRPr="00136623" w:rsidRDefault="00305968">
      <w:pPr>
        <w:spacing w:after="0" w:line="240" w:lineRule="auto"/>
      </w:pPr>
      <w:r w:rsidRPr="00136623">
        <w:rPr>
          <w:rFonts w:ascii="Times New Roman" w:eastAsia="Times New Roman" w:hAnsi="Times New Roman" w:cs="Times New Roman"/>
          <w:sz w:val="24"/>
          <w:szCs w:val="24"/>
        </w:rPr>
        <w:t>It is rare for a document to be externally shared without it first being crowdsourced and then evaluated and modified by a team of experts. And if one works in a small company, that document will be reviewed by nearly everyone who works there. An advertisement in a training magazine a decade ago had a man holding up a picket sign that read “Collaborate or Die.” Collaboration is the new standard of excellence for information management professionals and chief information officers. The same holds for all educators and training professionals. Collaboration tools will continue to emerge and morph in innovative ways during the coming decade. Learning teams will form and function in parallel with work-related needs. Records of learning will be shared, added to, augmented, and critiqued.</w:t>
      </w:r>
    </w:p>
    <w:p w14:paraId="08EE20DA" w14:textId="77777777" w:rsidR="00052052" w:rsidRPr="00136623" w:rsidRDefault="00052052">
      <w:pPr>
        <w:spacing w:after="0" w:line="240" w:lineRule="auto"/>
      </w:pPr>
    </w:p>
    <w:p w14:paraId="326F07F7"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#7: Learning is more Social.</w:t>
      </w:r>
      <w:r w:rsidRPr="00136623">
        <w:rPr>
          <w:rFonts w:ascii="Times New Roman" w:eastAsia="Times New Roman" w:hAnsi="Times New Roman" w:cs="Times New Roman"/>
          <w:sz w:val="24"/>
          <w:szCs w:val="24"/>
        </w:rPr>
        <w:t xml:space="preserve"> Parallel to the emergence of collaboration technology is the notion that learning is more social. The Russian psychologist Lev Vygotsky (1978, 1986) long ago argued that learning was first a socially interactive process. From this perspective, what is learned on an interpsychological plane is later appropriated and internalized on an intrapsychological plane. Social media such as Facebook, Twitter, Instagram, and Pinterest in North America, Kakao Talk in Korea, and QQ and WeChat in China are prime examples of how such sociocultural principles are now commonly instantiated in our social media activities. Suffice to say, learning is more social for all of us since 2002.</w:t>
      </w:r>
    </w:p>
    <w:p w14:paraId="68914E1E" w14:textId="77777777" w:rsidR="00052052" w:rsidRPr="00136623" w:rsidRDefault="00052052">
      <w:pPr>
        <w:spacing w:after="0" w:line="240" w:lineRule="auto"/>
      </w:pPr>
    </w:p>
    <w:p w14:paraId="296EC85D" w14:textId="4706BF37" w:rsidR="00052052" w:rsidRPr="00136623" w:rsidRDefault="00305968">
      <w:pPr>
        <w:spacing w:after="0" w:line="240" w:lineRule="auto"/>
      </w:pPr>
      <w:r w:rsidRPr="00136623">
        <w:rPr>
          <w:rFonts w:ascii="Times New Roman" w:eastAsia="Times New Roman" w:hAnsi="Times New Roman" w:cs="Times New Roman"/>
          <w:b/>
          <w:sz w:val="24"/>
          <w:szCs w:val="24"/>
        </w:rPr>
        <w:t xml:space="preserve">Change #8: Learning is more Digital and </w:t>
      </w:r>
      <w:r w:rsidR="0090446F">
        <w:rPr>
          <w:rFonts w:ascii="Times New Roman" w:eastAsia="Times New Roman" w:hAnsi="Times New Roman" w:cs="Times New Roman"/>
          <w:b/>
          <w:sz w:val="24"/>
          <w:szCs w:val="24"/>
        </w:rPr>
        <w:t>Resource</w:t>
      </w:r>
      <w:bookmarkStart w:id="4" w:name="_GoBack"/>
      <w:bookmarkEnd w:id="4"/>
      <w:r w:rsidRPr="00136623">
        <w:rPr>
          <w:rFonts w:ascii="Times New Roman" w:eastAsia="Times New Roman" w:hAnsi="Times New Roman" w:cs="Times New Roman"/>
          <w:b/>
          <w:sz w:val="24"/>
          <w:szCs w:val="24"/>
        </w:rPr>
        <w:t xml:space="preserve"> Rich.</w:t>
      </w:r>
      <w:r w:rsidRPr="00136623">
        <w:rPr>
          <w:rFonts w:ascii="Times New Roman" w:eastAsia="Times New Roman" w:hAnsi="Times New Roman" w:cs="Times New Roman"/>
          <w:sz w:val="24"/>
          <w:szCs w:val="24"/>
        </w:rPr>
        <w:t xml:space="preserve"> Quests for more engaging online education are now possible, in large part, since we have entered a time wherein learners have immense digital resources to learn from and share. They can learn from video, text, audio, and other forms of learning contents. Instructors and learners can select from various media and learning formats for content delivery including animations, simulations, video lectures, canned tutorials, PowerPoint slides, audio recordings, maps, timelines, guide sheets, and so on. The problem today is not the lack of resources, but the inability to find the resources appropriate for one’s needs. Of course, timely curation and sage advice of resources from instructors becomes increasingly important in such an age.</w:t>
      </w:r>
    </w:p>
    <w:p w14:paraId="1A096E1B" w14:textId="77777777" w:rsidR="00052052" w:rsidRPr="00136623" w:rsidRDefault="00052052">
      <w:pPr>
        <w:spacing w:after="0" w:line="240" w:lineRule="auto"/>
      </w:pPr>
    </w:p>
    <w:p w14:paraId="76D1BEDF" w14:textId="77777777" w:rsidR="00052052" w:rsidRPr="00136623" w:rsidRDefault="00305968">
      <w:pPr>
        <w:spacing w:after="0" w:line="240" w:lineRule="auto"/>
      </w:pPr>
      <w:r w:rsidRPr="00136623">
        <w:rPr>
          <w:rFonts w:ascii="Times New Roman" w:eastAsia="Times New Roman" w:hAnsi="Times New Roman" w:cs="Times New Roman"/>
          <w:sz w:val="24"/>
          <w:szCs w:val="24"/>
        </w:rPr>
        <w:t>In these times of resource abundance, new ways to blend often appear in the blink of an eye. When scientific findings are reported by major news networks like the BBC and CNN (e.g., Smith-Spark, 2015), there are often more detailed announcements from the lead scientists themselves or simultaneously published research articles in prominent journals like Nature (Haile-Selassie, 2015). What is clear is that learning is increasingly available in a digital format and it is research rich.</w:t>
      </w:r>
    </w:p>
    <w:p w14:paraId="679472A3" w14:textId="77777777" w:rsidR="00052052" w:rsidRPr="00136623" w:rsidRDefault="00052052">
      <w:pPr>
        <w:spacing w:after="0" w:line="240" w:lineRule="auto"/>
      </w:pPr>
    </w:p>
    <w:p w14:paraId="44FEBA58"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#9: Learning is more Adventurous.</w:t>
      </w:r>
      <w:r w:rsidRPr="00136623">
        <w:rPr>
          <w:rFonts w:ascii="Times New Roman" w:eastAsia="Times New Roman" w:hAnsi="Times New Roman" w:cs="Times New Roman"/>
          <w:sz w:val="24"/>
          <w:szCs w:val="24"/>
        </w:rPr>
        <w:t xml:space="preserve"> Another aspect of learner engagement is inquiry-based learning and learning adventure. Professor Aaron Doering at the University of Minnesota exemplifies this change in learning more than anyone that I know. He can just as easily be found </w:t>
      </w:r>
      <w:r w:rsidRPr="00136623">
        <w:rPr>
          <w:rFonts w:ascii="Times New Roman" w:eastAsia="Times New Roman" w:hAnsi="Times New Roman" w:cs="Times New Roman"/>
          <w:sz w:val="24"/>
          <w:szCs w:val="24"/>
        </w:rPr>
        <w:lastRenderedPageBreak/>
        <w:t>in the Arctic tundra as in one of his graduate seminars in Minneapolis or St. Paul. Doering’s professional website, Chasing Seals (</w:t>
      </w:r>
      <w:hyperlink r:id="rId6">
        <w:r w:rsidRPr="00136623">
          <w:rPr>
            <w:rFonts w:ascii="Times New Roman" w:eastAsia="Times New Roman" w:hAnsi="Times New Roman" w:cs="Times New Roman"/>
            <w:color w:val="0563C1"/>
            <w:sz w:val="24"/>
            <w:szCs w:val="24"/>
            <w:u w:val="single"/>
          </w:rPr>
          <w:t>http://chasingseals.com/</w:t>
        </w:r>
      </w:hyperlink>
      <w:r w:rsidRPr="00136623">
        <w:rPr>
          <w:rFonts w:ascii="Times New Roman" w:eastAsia="Times New Roman" w:hAnsi="Times New Roman" w:cs="Times New Roman"/>
          <w:sz w:val="24"/>
          <w:szCs w:val="24"/>
        </w:rPr>
        <w:t>), documents his journeys around the planet generating highly engaging K-12 resources like the Polar Huskies project, Geothentic learning, Earthducation, and North of 60 (Doering &amp; Veletsianos, 2008; Miller, Veletsianos, &amp; Doering, 2008). Every one of these projects and activities is unique. And each actively engages learners in schools throughout the world as they track and interact with explorers, researchers, educators, and others. Suffice to say, wherever humankind has traversed, learning is soon to follow.</w:t>
      </w:r>
    </w:p>
    <w:p w14:paraId="7B3FA7B8" w14:textId="77777777" w:rsidR="00052052" w:rsidRPr="00136623" w:rsidRDefault="00052052">
      <w:pPr>
        <w:spacing w:after="0" w:line="240" w:lineRule="auto"/>
      </w:pPr>
    </w:p>
    <w:p w14:paraId="5412314F" w14:textId="77777777" w:rsidR="00052052" w:rsidRPr="00136623" w:rsidRDefault="00305968">
      <w:pPr>
        <w:spacing w:after="0" w:line="240" w:lineRule="auto"/>
      </w:pPr>
      <w:r w:rsidRPr="00136623">
        <w:rPr>
          <w:rFonts w:ascii="Times New Roman" w:eastAsia="Times New Roman" w:hAnsi="Times New Roman" w:cs="Times New Roman"/>
          <w:b/>
          <w:sz w:val="24"/>
          <w:szCs w:val="24"/>
        </w:rPr>
        <w:t xml:space="preserve">Change 10. Learning is more Hands-on. </w:t>
      </w:r>
      <w:r w:rsidRPr="00136623">
        <w:rPr>
          <w:rFonts w:ascii="Times New Roman" w:eastAsia="Times New Roman" w:hAnsi="Times New Roman" w:cs="Times New Roman"/>
          <w:sz w:val="24"/>
          <w:szCs w:val="24"/>
        </w:rPr>
        <w:t>The proliferation of maker spaces and labs in schools and universities is a sign that learning is more hands-on today than ever before (Meyer, 2016). Learners wants to tinker, design, and make something tangible. While I was completing this article, in fact, the Obama administration unveiled several new initiatives as part of a “National Week of Making” (Chang, 2016). As part of such efforts, school districts around the United States were embracing this movement with maker labs and projects.</w:t>
      </w:r>
    </w:p>
    <w:p w14:paraId="58FA7A17" w14:textId="77777777" w:rsidR="00052052" w:rsidRPr="00136623" w:rsidRDefault="00052052">
      <w:pPr>
        <w:spacing w:after="0" w:line="240" w:lineRule="auto"/>
      </w:pPr>
    </w:p>
    <w:p w14:paraId="1C2AAEC2" w14:textId="77777777" w:rsidR="00052052" w:rsidRPr="00136623" w:rsidRDefault="00305968">
      <w:pPr>
        <w:pStyle w:val="Heading1"/>
        <w:spacing w:after="0" w:line="240" w:lineRule="auto"/>
        <w:contextualSpacing w:val="0"/>
      </w:pPr>
      <w:bookmarkStart w:id="5" w:name="h.3rexzywfy7ky" w:colFirst="0" w:colLast="0"/>
      <w:bookmarkEnd w:id="5"/>
      <w:r w:rsidRPr="00136623">
        <w:t>How Learning is Changing: Mega Trend #2. Pervasive Access</w:t>
      </w:r>
    </w:p>
    <w:p w14:paraId="2C7EF942" w14:textId="77777777" w:rsidR="00052052" w:rsidRPr="00136623" w:rsidRDefault="00305968">
      <w:pPr>
        <w:spacing w:after="0" w:line="240" w:lineRule="auto"/>
      </w:pPr>
      <w:r w:rsidRPr="00136623">
        <w:rPr>
          <w:rFonts w:ascii="Times New Roman" w:eastAsia="Times New Roman" w:hAnsi="Times New Roman" w:cs="Times New Roman"/>
          <w:sz w:val="24"/>
          <w:szCs w:val="24"/>
        </w:rPr>
        <w:t xml:space="preserve">The next set of 10 learning and technology trends relates to the fact that humans can increasingly access learning anyway and anytime. It is perhaps this notion of pervasive access to learning and education, more than anything else, that has educators, politicians, and learners themselves adopting a more </w:t>
      </w:r>
      <w:r w:rsidRPr="00136623">
        <w:rPr>
          <w:rFonts w:ascii="Times New Roman" w:eastAsia="Times New Roman" w:hAnsi="Times New Roman" w:cs="Times New Roman"/>
          <w:color w:val="auto"/>
          <w:sz w:val="24"/>
          <w:szCs w:val="24"/>
        </w:rPr>
        <w:t xml:space="preserve">optimistic </w:t>
      </w:r>
      <w:r w:rsidR="00BF1CE3" w:rsidRPr="00136623">
        <w:rPr>
          <w:rFonts w:ascii="Times New Roman" w:eastAsia="Times New Roman" w:hAnsi="Times New Roman" w:cs="Times New Roman"/>
          <w:color w:val="auto"/>
          <w:sz w:val="24"/>
          <w:szCs w:val="24"/>
        </w:rPr>
        <w:t>outlook</w:t>
      </w:r>
      <w:r w:rsidRPr="00136623">
        <w:rPr>
          <w:rFonts w:ascii="Times New Roman" w:eastAsia="Times New Roman" w:hAnsi="Times New Roman" w:cs="Times New Roman"/>
          <w:color w:val="auto"/>
          <w:sz w:val="24"/>
          <w:szCs w:val="24"/>
        </w:rPr>
        <w:t xml:space="preserve"> when </w:t>
      </w:r>
      <w:r w:rsidRPr="00136623">
        <w:rPr>
          <w:rFonts w:ascii="Times New Roman" w:eastAsia="Times New Roman" w:hAnsi="Times New Roman" w:cs="Times New Roman"/>
          <w:sz w:val="24"/>
          <w:szCs w:val="24"/>
        </w:rPr>
        <w:t>it comes to the human race.</w:t>
      </w:r>
    </w:p>
    <w:p w14:paraId="1E2D15F8" w14:textId="77777777" w:rsidR="00052052" w:rsidRPr="00136623" w:rsidRDefault="00052052">
      <w:pPr>
        <w:spacing w:after="0" w:line="240" w:lineRule="auto"/>
      </w:pPr>
    </w:p>
    <w:p w14:paraId="42B09F63"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#11: Learning is more Online.</w:t>
      </w:r>
      <w:r w:rsidRPr="00136623">
        <w:rPr>
          <w:rFonts w:ascii="Times New Roman" w:eastAsia="Times New Roman" w:hAnsi="Times New Roman" w:cs="Times New Roman"/>
          <w:sz w:val="24"/>
          <w:szCs w:val="24"/>
        </w:rPr>
        <w:t xml:space="preserve"> Underpinning many of the first ten ways in which learning is changing is the fact that learning is increasingly occurring in online settings. Whether you are interested in school-based learning, higher education, or corporate training, the enrollment numbers are often staggering (e.g., Allen &amp; Seaman, 2013, 2015). Whereas online continues to grow by 5 or 10 or 20 percent per year, on ground (i.e., face-to-face) instruction remains flat or merely edges up 1 or 2 percent. Clearly, learners of the 21</w:t>
      </w:r>
      <w:r w:rsidRPr="00136623">
        <w:rPr>
          <w:rFonts w:ascii="Times New Roman" w:eastAsia="Times New Roman" w:hAnsi="Times New Roman" w:cs="Times New Roman"/>
          <w:sz w:val="24"/>
          <w:szCs w:val="24"/>
          <w:vertAlign w:val="superscript"/>
        </w:rPr>
        <w:t>st</w:t>
      </w:r>
      <w:r w:rsidRPr="00136623">
        <w:rPr>
          <w:rFonts w:ascii="Times New Roman" w:eastAsia="Times New Roman" w:hAnsi="Times New Roman" w:cs="Times New Roman"/>
          <w:sz w:val="24"/>
          <w:szCs w:val="24"/>
        </w:rPr>
        <w:t xml:space="preserve"> century enjoy the flexibility and convenience of online instruction. Not only is the growth of online learning connected to the first 10 changes mentioned above, it is also linked to everything below.</w:t>
      </w:r>
    </w:p>
    <w:p w14:paraId="0CDF8012" w14:textId="77777777" w:rsidR="00052052" w:rsidRPr="00136623" w:rsidRDefault="00052052">
      <w:pPr>
        <w:spacing w:after="0" w:line="240" w:lineRule="auto"/>
      </w:pPr>
    </w:p>
    <w:p w14:paraId="7540E39D"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#12: Learning is more Video-based.</w:t>
      </w:r>
      <w:r w:rsidRPr="00136623">
        <w:rPr>
          <w:rFonts w:ascii="Times New Roman" w:eastAsia="Times New Roman" w:hAnsi="Times New Roman" w:cs="Times New Roman"/>
          <w:sz w:val="24"/>
          <w:szCs w:val="24"/>
        </w:rPr>
        <w:t xml:space="preserve"> A key part of the pervasive access to education is the fact that learning has become more video-based. With the increase in storage capacity and bandwidth as well as decreasing storage costs, we can accumulate more video content on the Internet. With YouTube, TED Talks, the Khan Academy, and so on, we have quickly moved from an age of Wikipedia to Videopedia.</w:t>
      </w:r>
    </w:p>
    <w:p w14:paraId="5568FD43" w14:textId="77777777" w:rsidR="00052052" w:rsidRPr="00136623" w:rsidRDefault="00052052">
      <w:pPr>
        <w:spacing w:after="0" w:line="240" w:lineRule="auto"/>
      </w:pPr>
    </w:p>
    <w:p w14:paraId="37C8DDAA" w14:textId="77777777" w:rsidR="00052052" w:rsidRPr="00136623" w:rsidRDefault="00305968">
      <w:pPr>
        <w:spacing w:after="0" w:line="240" w:lineRule="auto"/>
      </w:pPr>
      <w:r w:rsidRPr="00136623">
        <w:rPr>
          <w:rFonts w:ascii="Times New Roman" w:eastAsia="Times New Roman" w:hAnsi="Times New Roman" w:cs="Times New Roman"/>
          <w:b/>
          <w:sz w:val="24"/>
          <w:szCs w:val="24"/>
        </w:rPr>
        <w:lastRenderedPageBreak/>
        <w:t>Change #13: Learning is more Global.</w:t>
      </w:r>
      <w:r w:rsidRPr="00136623">
        <w:rPr>
          <w:rFonts w:ascii="Times New Roman" w:eastAsia="Times New Roman" w:hAnsi="Times New Roman" w:cs="Times New Roman"/>
          <w:sz w:val="24"/>
          <w:szCs w:val="24"/>
        </w:rPr>
        <w:t xml:space="preserve"> Pervasive access to learning is highly apparent when engaged in global forms of education. Recently, someone coined the notion of the “Skype classroom” (Shea, 2015) where teachers find unique projects and people to connect their students to; often on a weekly basis. Today, it is increasingly common to bring in experts from around the planet for live cultural demonstrations, discussions, and reflections (Lee &amp; Bonk, 2013). This change in learning is actually a key part of why I quit my job as an accountant and CPA and went to graduate school—to enhance learner perspective taking. Impacting the social cognition of learners around the planet is perhaps the one learning change that will have the most impact.</w:t>
      </w:r>
    </w:p>
    <w:p w14:paraId="2FEC92EF" w14:textId="77777777" w:rsidR="00052052" w:rsidRPr="00136623" w:rsidRDefault="00052052">
      <w:pPr>
        <w:spacing w:after="0" w:line="240" w:lineRule="auto"/>
      </w:pPr>
    </w:p>
    <w:p w14:paraId="21CD9BF0"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#14: Learning is more Immediate.</w:t>
      </w:r>
      <w:r w:rsidRPr="00136623">
        <w:rPr>
          <w:rFonts w:ascii="Times New Roman" w:eastAsia="Times New Roman" w:hAnsi="Times New Roman" w:cs="Times New Roman"/>
          <w:sz w:val="24"/>
          <w:szCs w:val="24"/>
        </w:rPr>
        <w:t xml:space="preserve"> What is apparent is that learners no longer have to wait three or four years for a scientific finding to enter into course content. Instead, young learners in schools often are learning about new discoveries, scientific techniques, and inventions at the same time that most experts are hearing about them. Technologies like Google Glass exemplify the instantaneous nature of learning and discovery. In effect, science is now immediate. Such immediacy not only engages learners in the lesson or unit, but can spark future interest in STEM fields as a career option (Bonk &amp; Khoo, 2014).</w:t>
      </w:r>
    </w:p>
    <w:p w14:paraId="67E41A1B" w14:textId="77777777" w:rsidR="00052052" w:rsidRPr="00136623" w:rsidRDefault="00052052">
      <w:pPr>
        <w:spacing w:after="0" w:line="240" w:lineRule="auto"/>
      </w:pPr>
    </w:p>
    <w:p w14:paraId="34CA686F" w14:textId="62A304EB" w:rsidR="00052052" w:rsidRPr="00136623" w:rsidRDefault="00305968">
      <w:pPr>
        <w:spacing w:after="0" w:line="240" w:lineRule="auto"/>
      </w:pPr>
      <w:r w:rsidRPr="00136623">
        <w:rPr>
          <w:rFonts w:ascii="Times New Roman" w:eastAsia="Times New Roman" w:hAnsi="Times New Roman" w:cs="Times New Roman"/>
          <w:b/>
          <w:sz w:val="24"/>
          <w:szCs w:val="24"/>
        </w:rPr>
        <w:t>Change #15: Learning is more Direct from Experts.</w:t>
      </w:r>
      <w:r w:rsidRPr="00136623">
        <w:rPr>
          <w:rFonts w:ascii="Times New Roman" w:eastAsia="Times New Roman" w:hAnsi="Times New Roman" w:cs="Times New Roman"/>
          <w:sz w:val="24"/>
          <w:szCs w:val="24"/>
        </w:rPr>
        <w:t xml:space="preserve"> Another momentous change in learning is that experts can appear directly where and when needed. Learning is now direct from experts without the need for an accredited middleman. No longer must one sign up for a live class or training program to find expert advice or mentorship. Now </w:t>
      </w:r>
      <w:r w:rsidR="00254932" w:rsidRPr="00136623">
        <w:rPr>
          <w:rFonts w:ascii="Times New Roman" w:eastAsia="Times New Roman" w:hAnsi="Times New Roman" w:cs="Times New Roman"/>
          <w:sz w:val="24"/>
          <w:szCs w:val="24"/>
        </w:rPr>
        <w:t>a person</w:t>
      </w:r>
      <w:r w:rsidRPr="00136623">
        <w:rPr>
          <w:rFonts w:ascii="Times New Roman" w:eastAsia="Times New Roman" w:hAnsi="Times New Roman" w:cs="Times New Roman"/>
          <w:sz w:val="24"/>
          <w:szCs w:val="24"/>
        </w:rPr>
        <w:t xml:space="preserve"> can turn to Web resources like Noodle, Udemy, and the Expert Café to locate an instructor or mentor in an area of interest. One can also use video resources at the Khan Academy. Want to learn how to play a guitar? There are many instructors and courses available at any of these sites. Instructors can even be found on your mobile devices as you sit in a subway or take a rest while climbing a mountain.</w:t>
      </w:r>
    </w:p>
    <w:p w14:paraId="54153002" w14:textId="77777777" w:rsidR="00052052" w:rsidRPr="00136623" w:rsidRDefault="00052052">
      <w:pPr>
        <w:spacing w:after="0" w:line="240" w:lineRule="auto"/>
      </w:pPr>
    </w:p>
    <w:p w14:paraId="4BDF93B8" w14:textId="623D646B" w:rsidR="00052052" w:rsidRPr="00136623" w:rsidRDefault="00305968">
      <w:pPr>
        <w:spacing w:after="0" w:line="240" w:lineRule="auto"/>
      </w:pPr>
      <w:r w:rsidRPr="00136623">
        <w:rPr>
          <w:rFonts w:ascii="Times New Roman" w:eastAsia="Times New Roman" w:hAnsi="Times New Roman" w:cs="Times New Roman"/>
          <w:b/>
          <w:sz w:val="24"/>
          <w:szCs w:val="24"/>
        </w:rPr>
        <w:t>Change #16: Learning is more Synchronous.</w:t>
      </w:r>
      <w:r w:rsidRPr="00136623">
        <w:rPr>
          <w:rFonts w:ascii="Times New Roman" w:eastAsia="Times New Roman" w:hAnsi="Times New Roman" w:cs="Times New Roman"/>
          <w:sz w:val="24"/>
          <w:szCs w:val="24"/>
        </w:rPr>
        <w:t xml:space="preserve"> Such experts can also appear in real-time or synchronously. During the past decade, the cost of synchronous or real time technology has decreased significantly while storage capacity has shot up. For more than a decade, we have become accustomed to taking webinars via synchronous conferencing systems such as Blackboard Collaborate, Adobe Connect, GoToMeeting, WebEx, etc. Today, there are dozens more such tools including Zoom, Skype, Google Hangouts, and others. Reaching out to an expert through </w:t>
      </w:r>
      <w:r w:rsidR="00254932" w:rsidRPr="00136623">
        <w:rPr>
          <w:rFonts w:ascii="Times New Roman" w:eastAsia="Times New Roman" w:hAnsi="Times New Roman" w:cs="Times New Roman"/>
          <w:sz w:val="24"/>
          <w:szCs w:val="24"/>
        </w:rPr>
        <w:t>real-time</w:t>
      </w:r>
      <w:r w:rsidRPr="00136623">
        <w:rPr>
          <w:rFonts w:ascii="Times New Roman" w:eastAsia="Times New Roman" w:hAnsi="Times New Roman" w:cs="Times New Roman"/>
          <w:sz w:val="24"/>
          <w:szCs w:val="24"/>
        </w:rPr>
        <w:t xml:space="preserve"> technologies is quite commonplace. And now instructors often supplement their courses </w:t>
      </w:r>
      <w:r w:rsidRPr="00136623">
        <w:rPr>
          <w:rFonts w:ascii="Times New Roman" w:eastAsia="Times New Roman" w:hAnsi="Times New Roman" w:cs="Times New Roman"/>
          <w:color w:val="auto"/>
          <w:sz w:val="24"/>
          <w:szCs w:val="24"/>
        </w:rPr>
        <w:t xml:space="preserve">with optional synchronous experiences where learners might meet students previously enrolled in the course, </w:t>
      </w:r>
      <w:r w:rsidRPr="00136623">
        <w:rPr>
          <w:rFonts w:ascii="Times New Roman" w:eastAsia="Times New Roman" w:hAnsi="Times New Roman" w:cs="Times New Roman"/>
          <w:sz w:val="24"/>
          <w:szCs w:val="24"/>
        </w:rPr>
        <w:t>book authors, researchers, and leading experts.</w:t>
      </w:r>
    </w:p>
    <w:p w14:paraId="5B32CF43" w14:textId="77777777" w:rsidR="00052052" w:rsidRPr="00136623" w:rsidRDefault="00052052">
      <w:pPr>
        <w:spacing w:after="0" w:line="240" w:lineRule="auto"/>
      </w:pPr>
    </w:p>
    <w:p w14:paraId="474619E0" w14:textId="6810CC7C" w:rsidR="00052052" w:rsidRPr="00136623" w:rsidRDefault="00305968">
      <w:pPr>
        <w:spacing w:after="0" w:line="240" w:lineRule="auto"/>
      </w:pPr>
      <w:r w:rsidRPr="00136623">
        <w:rPr>
          <w:rFonts w:ascii="Times New Roman" w:eastAsia="Times New Roman" w:hAnsi="Times New Roman" w:cs="Times New Roman"/>
          <w:b/>
          <w:sz w:val="24"/>
          <w:szCs w:val="24"/>
        </w:rPr>
        <w:t>Change #17: Learning is more Open.</w:t>
      </w:r>
      <w:r w:rsidRPr="00136623">
        <w:rPr>
          <w:rFonts w:ascii="Times New Roman" w:eastAsia="Times New Roman" w:hAnsi="Times New Roman" w:cs="Times New Roman"/>
          <w:sz w:val="24"/>
          <w:szCs w:val="24"/>
        </w:rPr>
        <w:t xml:space="preserve"> There remain at least four more ways in which learning has changed during the past few years</w:t>
      </w:r>
      <w:r w:rsidR="00254932" w:rsidRPr="00136623">
        <w:rPr>
          <w:rFonts w:ascii="Times New Roman" w:eastAsia="Times New Roman" w:hAnsi="Times New Roman" w:cs="Times New Roman"/>
          <w:sz w:val="24"/>
          <w:szCs w:val="24"/>
        </w:rPr>
        <w:t xml:space="preserve"> in terms of pervasive access</w:t>
      </w:r>
      <w:r w:rsidRPr="00136623">
        <w:rPr>
          <w:rFonts w:ascii="Times New Roman" w:eastAsia="Times New Roman" w:hAnsi="Times New Roman" w:cs="Times New Roman"/>
          <w:sz w:val="24"/>
          <w:szCs w:val="24"/>
        </w:rPr>
        <w:t>. First of all, learners as well as instructors have greater access to open educational resources (OER) and opencourseware (OCW) from other institutions (Carson, 2009; Caswell, Henson, Jensen, &amp; Wiley, 2008). Whether one is a yak herder in Tibet, a researcher studying the water flow in the Arctic, a young child living in an o</w:t>
      </w:r>
      <w:r w:rsidR="00254932" w:rsidRPr="00136623">
        <w:rPr>
          <w:rFonts w:ascii="Times New Roman" w:eastAsia="Times New Roman" w:hAnsi="Times New Roman" w:cs="Times New Roman"/>
          <w:sz w:val="24"/>
          <w:szCs w:val="24"/>
        </w:rPr>
        <w:t>rphanage in Mongolia, or an 80-year-</w:t>
      </w:r>
      <w:r w:rsidRPr="00136623">
        <w:rPr>
          <w:rFonts w:ascii="Times New Roman" w:eastAsia="Times New Roman" w:hAnsi="Times New Roman" w:cs="Times New Roman"/>
          <w:sz w:val="24"/>
          <w:szCs w:val="24"/>
        </w:rPr>
        <w:t>old re</w:t>
      </w:r>
      <w:r w:rsidR="00254932" w:rsidRPr="00136623">
        <w:rPr>
          <w:rFonts w:ascii="Times New Roman" w:eastAsia="Times New Roman" w:hAnsi="Times New Roman" w:cs="Times New Roman"/>
          <w:sz w:val="24"/>
          <w:szCs w:val="24"/>
        </w:rPr>
        <w:t>tiree in Texas attempting to obtain</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sz w:val="24"/>
          <w:szCs w:val="24"/>
        </w:rPr>
        <w:lastRenderedPageBreak/>
        <w:t>a college degree, open access to educational contents can change your life (Mangan, 2012). Those are just a few examples of life impact from open education. As these cases indicate, the learning world has become increasingly open during the past decade (Bonk, 2009). Still, there are concerns about faculty member awareness and use of such open educational resources for learning (Allen &amp; Seaman, 2014).</w:t>
      </w:r>
    </w:p>
    <w:p w14:paraId="675B8CBA" w14:textId="77777777" w:rsidR="00052052" w:rsidRPr="00136623" w:rsidRDefault="00052052">
      <w:pPr>
        <w:spacing w:after="0" w:line="240" w:lineRule="auto"/>
      </w:pPr>
    </w:p>
    <w:p w14:paraId="3E329A0E" w14:textId="6F41BAA6" w:rsidR="00052052" w:rsidRPr="00136623" w:rsidRDefault="00305968">
      <w:pPr>
        <w:spacing w:after="0" w:line="240" w:lineRule="auto"/>
      </w:pPr>
      <w:r w:rsidRPr="00136623">
        <w:rPr>
          <w:rFonts w:ascii="Times New Roman" w:eastAsia="Times New Roman" w:hAnsi="Times New Roman" w:cs="Times New Roman"/>
          <w:b/>
          <w:sz w:val="24"/>
          <w:szCs w:val="24"/>
        </w:rPr>
        <w:t>Change 18: Learning is more Free.</w:t>
      </w:r>
      <w:r w:rsidRPr="00136623">
        <w:rPr>
          <w:rFonts w:ascii="Times New Roman" w:eastAsia="Times New Roman" w:hAnsi="Times New Roman" w:cs="Times New Roman"/>
          <w:sz w:val="24"/>
          <w:szCs w:val="24"/>
        </w:rPr>
        <w:t xml:space="preserve"> Openness is a key part of the equation to greater access to educational contents. But openness is not enough. Extensive amounts of learning content must also be free for education to truly be transformed. As an example, OpenStax brings free textbooks to secondary and college students (Nagel, 2014). From a personal standpoint, I have added to the free</w:t>
      </w:r>
      <w:r w:rsidR="00254932" w:rsidRPr="00136623">
        <w:rPr>
          <w:rFonts w:ascii="Times New Roman" w:eastAsia="Times New Roman" w:hAnsi="Times New Roman" w:cs="Times New Roman"/>
          <w:sz w:val="24"/>
          <w:szCs w:val="24"/>
        </w:rPr>
        <w:t xml:space="preserve"> and open</w:t>
      </w:r>
      <w:r w:rsidRPr="00136623">
        <w:rPr>
          <w:rFonts w:ascii="Times New Roman" w:eastAsia="Times New Roman" w:hAnsi="Times New Roman" w:cs="Times New Roman"/>
          <w:sz w:val="24"/>
          <w:szCs w:val="24"/>
        </w:rPr>
        <w:t xml:space="preserve"> lea</w:t>
      </w:r>
      <w:r w:rsidR="00254932" w:rsidRPr="00136623">
        <w:rPr>
          <w:rFonts w:ascii="Times New Roman" w:eastAsia="Times New Roman" w:hAnsi="Times New Roman" w:cs="Times New Roman"/>
          <w:sz w:val="24"/>
          <w:szCs w:val="24"/>
        </w:rPr>
        <w:t>rning catalog by offering a digitally available</w:t>
      </w:r>
      <w:r w:rsidRPr="00136623">
        <w:rPr>
          <w:rFonts w:ascii="Times New Roman" w:eastAsia="Times New Roman" w:hAnsi="Times New Roman" w:cs="Times New Roman"/>
          <w:sz w:val="24"/>
          <w:szCs w:val="24"/>
        </w:rPr>
        <w:t xml:space="preserve"> book on online motivation and retention (see </w:t>
      </w:r>
      <w:hyperlink r:id="rId7">
        <w:r w:rsidRPr="00136623">
          <w:rPr>
            <w:rFonts w:ascii="Times New Roman" w:eastAsia="Times New Roman" w:hAnsi="Times New Roman" w:cs="Times New Roman"/>
            <w:color w:val="0563C1"/>
            <w:sz w:val="24"/>
            <w:szCs w:val="24"/>
            <w:u w:val="single"/>
          </w:rPr>
          <w:t>http://tec-variety.com/</w:t>
        </w:r>
      </w:hyperlink>
      <w:r w:rsidRPr="00136623">
        <w:rPr>
          <w:rFonts w:ascii="Times New Roman" w:eastAsia="Times New Roman" w:hAnsi="Times New Roman" w:cs="Times New Roman"/>
          <w:sz w:val="24"/>
          <w:szCs w:val="24"/>
        </w:rPr>
        <w:t>) as well as 27 free video primers for teaching online and a free and open MOOC on this same topic.</w:t>
      </w:r>
    </w:p>
    <w:p w14:paraId="364CE6CD" w14:textId="77777777" w:rsidR="00052052" w:rsidRPr="00136623" w:rsidRDefault="00052052">
      <w:pPr>
        <w:spacing w:after="0" w:line="240" w:lineRule="auto"/>
      </w:pPr>
    </w:p>
    <w:p w14:paraId="3F3F0689"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#19: Learning is more Informal.</w:t>
      </w:r>
      <w:r w:rsidRPr="00136623">
        <w:rPr>
          <w:rFonts w:ascii="Times New Roman" w:eastAsia="Times New Roman" w:hAnsi="Times New Roman" w:cs="Times New Roman"/>
          <w:sz w:val="24"/>
          <w:szCs w:val="24"/>
        </w:rPr>
        <w:t xml:space="preserve"> Given the wealth of resources available today and the constant need for upskilling and reskilling, it is not too surprising that most of our learning has shifted from formal educational settings to informal ones. A decade ago, Jay Cross (2007) posited that informal learning had already risen to a point wherein more than 80 percent of learning was accomplished outside of formal educational settings. Today, we gather our health, finance, travel, legal, cultural, and political information from online sources rather than traditional textbooks and instructor-led classes. As my recent research illustrates, people often find pleasure when they can search for and uncover needed information on their own, rather than rely on an expert (Bonk, Lee, Kou, Xu, &amp; Sheu, 2015). Wikipedia, CNN.com, YouTube, TED Talk, and the Khan Academy are just the start. Here in the age of Education 3.0 informal learning continues the shift in the balance of power from instructors and textbooks to the individual learner.</w:t>
      </w:r>
    </w:p>
    <w:p w14:paraId="6FEA9B38" w14:textId="77777777" w:rsidR="00052052" w:rsidRPr="00136623" w:rsidRDefault="00052052">
      <w:pPr>
        <w:spacing w:after="0" w:line="240" w:lineRule="auto"/>
      </w:pPr>
    </w:p>
    <w:p w14:paraId="1651B14D" w14:textId="7FDAAF7E" w:rsidR="00052052" w:rsidRPr="00136623" w:rsidRDefault="00305968">
      <w:pPr>
        <w:spacing w:after="0" w:line="240" w:lineRule="auto"/>
      </w:pPr>
      <w:r w:rsidRPr="00136623">
        <w:rPr>
          <w:rFonts w:ascii="Times New Roman" w:eastAsia="Times New Roman" w:hAnsi="Times New Roman" w:cs="Times New Roman"/>
          <w:b/>
          <w:sz w:val="24"/>
          <w:szCs w:val="24"/>
        </w:rPr>
        <w:t>Change #20: Learning is Ubiquitous.</w:t>
      </w:r>
      <w:r w:rsidRPr="00136623">
        <w:rPr>
          <w:rFonts w:ascii="Times New Roman" w:eastAsia="Times New Roman" w:hAnsi="Times New Roman" w:cs="Times New Roman"/>
          <w:sz w:val="24"/>
          <w:szCs w:val="24"/>
        </w:rPr>
        <w:t xml:space="preserve"> As online and blended learning as well as informal and mobile learning have become commonplace, learning is simply mo</w:t>
      </w:r>
      <w:r w:rsidR="00254932" w:rsidRPr="00136623">
        <w:rPr>
          <w:rFonts w:ascii="Times New Roman" w:eastAsia="Times New Roman" w:hAnsi="Times New Roman" w:cs="Times New Roman"/>
          <w:sz w:val="24"/>
          <w:szCs w:val="24"/>
        </w:rPr>
        <w:t>re pervasive. Recently, there has been</w:t>
      </w:r>
      <w:r w:rsidRPr="00136623">
        <w:rPr>
          <w:rFonts w:ascii="Times New Roman" w:eastAsia="Times New Roman" w:hAnsi="Times New Roman" w:cs="Times New Roman"/>
          <w:sz w:val="24"/>
          <w:szCs w:val="24"/>
        </w:rPr>
        <w:t xml:space="preserve"> a push for the development of new technologies (e.g., drones flying above and high pressure balloons) that will enable those in rural parts of the world to enjoy greater Internet access. There are also technologies that help send contextualized information and signals to one’s mobile devices (e.g., the iBeacon). In the coming decade, we will likely enter an age wherein the Internet is available wherever human presence exists on this planet. This is the age of ubiquitous computing. As members of the learning century, such pervasive access is essential for our very existence as well as our continued evolution as a species.</w:t>
      </w:r>
    </w:p>
    <w:p w14:paraId="570B977C" w14:textId="77777777" w:rsidR="00052052" w:rsidRPr="00136623" w:rsidRDefault="00052052">
      <w:pPr>
        <w:spacing w:after="0" w:line="240" w:lineRule="auto"/>
      </w:pPr>
    </w:p>
    <w:p w14:paraId="72BF58F2" w14:textId="77777777" w:rsidR="00052052" w:rsidRPr="00136623" w:rsidRDefault="00305968">
      <w:pPr>
        <w:spacing w:after="0" w:line="240" w:lineRule="auto"/>
      </w:pPr>
      <w:r w:rsidRPr="00136623">
        <w:rPr>
          <w:rFonts w:ascii="Times New Roman" w:eastAsia="Times New Roman" w:hAnsi="Times New Roman" w:cs="Times New Roman"/>
          <w:sz w:val="24"/>
          <w:szCs w:val="24"/>
        </w:rPr>
        <w:t>That wraps up the second set of ten learning-related trends from my talk in April 2016 in Hamilton. While many of these trends and changes are quite exciting for learners and instructors alike, it is perhaps the final set of 10 that is currently receiving the most media attention.</w:t>
      </w:r>
    </w:p>
    <w:p w14:paraId="31C42125" w14:textId="77777777" w:rsidR="00052052" w:rsidRPr="00136623" w:rsidRDefault="00052052">
      <w:pPr>
        <w:spacing w:after="0" w:line="240" w:lineRule="auto"/>
      </w:pPr>
    </w:p>
    <w:p w14:paraId="4C384B34" w14:textId="77777777" w:rsidR="00052052" w:rsidRPr="00136623" w:rsidRDefault="00305968">
      <w:pPr>
        <w:pStyle w:val="Heading1"/>
        <w:spacing w:after="0" w:line="240" w:lineRule="auto"/>
        <w:contextualSpacing w:val="0"/>
      </w:pPr>
      <w:bookmarkStart w:id="6" w:name="h.7jv2sdti17tp" w:colFirst="0" w:colLast="0"/>
      <w:bookmarkEnd w:id="6"/>
      <w:r w:rsidRPr="00136623">
        <w:lastRenderedPageBreak/>
        <w:t>How Learning is C</w:t>
      </w:r>
      <w:r w:rsidR="009F1D29" w:rsidRPr="00136623">
        <w:t>hanging: Mega Trend #3. Customis</w:t>
      </w:r>
      <w:r w:rsidRPr="00136623">
        <w:t>ation</w:t>
      </w:r>
    </w:p>
    <w:p w14:paraId="26A9DDAA" w14:textId="77777777" w:rsidR="00052052" w:rsidRPr="00136623" w:rsidRDefault="00305968">
      <w:pPr>
        <w:spacing w:after="0" w:line="240" w:lineRule="auto"/>
      </w:pPr>
      <w:r w:rsidRPr="00136623">
        <w:rPr>
          <w:rFonts w:ascii="Times New Roman" w:eastAsia="Times New Roman" w:hAnsi="Times New Roman" w:cs="Times New Roman"/>
          <w:color w:val="auto"/>
          <w:sz w:val="24"/>
          <w:szCs w:val="24"/>
        </w:rPr>
        <w:t>Finally, we are in the mids</w:t>
      </w:r>
      <w:r w:rsidR="009F1D29" w:rsidRPr="00136623">
        <w:rPr>
          <w:rFonts w:ascii="Times New Roman" w:eastAsia="Times New Roman" w:hAnsi="Times New Roman" w:cs="Times New Roman"/>
          <w:color w:val="auto"/>
          <w:sz w:val="24"/>
          <w:szCs w:val="24"/>
        </w:rPr>
        <w:t>t of an age of learning customis</w:t>
      </w:r>
      <w:r w:rsidRPr="00136623">
        <w:rPr>
          <w:rFonts w:ascii="Times New Roman" w:eastAsia="Times New Roman" w:hAnsi="Times New Roman" w:cs="Times New Roman"/>
          <w:color w:val="auto"/>
          <w:sz w:val="24"/>
          <w:szCs w:val="24"/>
        </w:rPr>
        <w:t xml:space="preserve">ation and personalization. </w:t>
      </w:r>
      <w:r w:rsidR="00BF1CE3" w:rsidRPr="00136623">
        <w:rPr>
          <w:rFonts w:ascii="Times New Roman" w:eastAsia="Times New Roman" w:hAnsi="Times New Roman" w:cs="Times New Roman"/>
          <w:color w:val="auto"/>
          <w:sz w:val="24"/>
          <w:szCs w:val="24"/>
        </w:rPr>
        <w:t>This</w:t>
      </w:r>
      <w:r w:rsidRPr="00136623">
        <w:rPr>
          <w:rFonts w:ascii="Times New Roman" w:eastAsia="Times New Roman" w:hAnsi="Times New Roman" w:cs="Times New Roman"/>
          <w:color w:val="auto"/>
          <w:sz w:val="24"/>
          <w:szCs w:val="24"/>
        </w:rPr>
        <w:t xml:space="preserve"> is described below with ideas about how to blend our learning pursuits as well as ideas about self-directed learning</w:t>
      </w:r>
      <w:r w:rsidRPr="00136623">
        <w:rPr>
          <w:rFonts w:ascii="Times New Roman" w:eastAsia="Times New Roman" w:hAnsi="Times New Roman" w:cs="Times New Roman"/>
          <w:sz w:val="24"/>
          <w:szCs w:val="24"/>
        </w:rPr>
        <w:t>.</w:t>
      </w:r>
    </w:p>
    <w:p w14:paraId="5DA97914" w14:textId="77777777" w:rsidR="00052052" w:rsidRPr="00136623" w:rsidRDefault="00052052">
      <w:pPr>
        <w:spacing w:after="0" w:line="240" w:lineRule="auto"/>
      </w:pPr>
    </w:p>
    <w:p w14:paraId="4996E88E" w14:textId="419F9019" w:rsidR="00052052" w:rsidRPr="00136623" w:rsidRDefault="00305968">
      <w:pPr>
        <w:spacing w:after="0" w:line="240" w:lineRule="auto"/>
      </w:pPr>
      <w:r w:rsidRPr="00136623">
        <w:rPr>
          <w:rFonts w:ascii="Times New Roman" w:eastAsia="Times New Roman" w:hAnsi="Times New Roman" w:cs="Times New Roman"/>
          <w:b/>
          <w:sz w:val="24"/>
          <w:szCs w:val="24"/>
        </w:rPr>
        <w:t>Change #21: Learning is more Blended.</w:t>
      </w:r>
      <w:r w:rsidRPr="00136623">
        <w:rPr>
          <w:rFonts w:ascii="Times New Roman" w:eastAsia="Times New Roman" w:hAnsi="Times New Roman" w:cs="Times New Roman"/>
          <w:sz w:val="24"/>
          <w:szCs w:val="24"/>
        </w:rPr>
        <w:t xml:space="preserve"> As the learning resources continue to expand in virtual spaces and the forms of delivering content do as well, instructors and instructional designers are increasingly embracing blended forms of learning. We can combine face-to-face and online experiences in unique ways to take advantage of these enhanced resources as well as expert availability and accessibility to guide one through them. Today, nearly all instructors, from </w:t>
      </w:r>
      <w:r w:rsidR="008A6C89" w:rsidRPr="00136623">
        <w:rPr>
          <w:rFonts w:ascii="Times New Roman" w:eastAsia="Times New Roman" w:hAnsi="Times New Roman" w:cs="Times New Roman"/>
          <w:sz w:val="24"/>
          <w:szCs w:val="24"/>
        </w:rPr>
        <w:t xml:space="preserve">those in </w:t>
      </w:r>
      <w:r w:rsidRPr="00136623">
        <w:rPr>
          <w:rFonts w:ascii="Times New Roman" w:eastAsia="Times New Roman" w:hAnsi="Times New Roman" w:cs="Times New Roman"/>
          <w:sz w:val="24"/>
          <w:szCs w:val="24"/>
        </w:rPr>
        <w:t>elementary and secondary schools to college to corporate training, are relying on some type of blended learning experience to enhance, extend, and perhaps even transform their classes. As Barbara Means and her colleagues at Stanford Research Institute found out in their meta-analysis of the literature on online and blended learning, blended is often the best option (see Means, Toyama, Murphy, Bakia, &amp; Jones 2010).</w:t>
      </w:r>
    </w:p>
    <w:p w14:paraId="3D6465D4" w14:textId="77777777" w:rsidR="00052052" w:rsidRPr="00136623" w:rsidRDefault="00052052">
      <w:pPr>
        <w:spacing w:after="0" w:line="240" w:lineRule="auto"/>
      </w:pPr>
    </w:p>
    <w:p w14:paraId="4FA3527A" w14:textId="1F9DC5C6" w:rsidR="00052052" w:rsidRPr="00136623" w:rsidRDefault="00305968">
      <w:pPr>
        <w:spacing w:after="0" w:line="240" w:lineRule="auto"/>
      </w:pPr>
      <w:r w:rsidRPr="00136623">
        <w:rPr>
          <w:rFonts w:ascii="Times New Roman" w:eastAsia="Times New Roman" w:hAnsi="Times New Roman" w:cs="Times New Roman"/>
          <w:b/>
          <w:sz w:val="24"/>
          <w:szCs w:val="24"/>
        </w:rPr>
        <w:t>Change #22: Learning is more Self-Directed.</w:t>
      </w:r>
      <w:r w:rsidRPr="00136623">
        <w:rPr>
          <w:rFonts w:ascii="Times New Roman" w:eastAsia="Times New Roman" w:hAnsi="Times New Roman" w:cs="Times New Roman"/>
          <w:sz w:val="24"/>
          <w:szCs w:val="24"/>
        </w:rPr>
        <w:t xml:space="preserve"> As learning resources shift from formal to informal contexts, learners are becoming accustomed to initiating their own learning. Self-directed learning is becoming the norm, rather than the exception. The problem is that most learners have been taught in an educational age which was teacher-dependent. Consequently, millions of people are accessing online learning environments without the skills necessary to learn on their own. There is a dire need for greater research and frameworks or models of self-directed online learning (Song &amp; Hill, 2007) In response, some of m</w:t>
      </w:r>
      <w:r w:rsidR="008A6C89" w:rsidRPr="00136623">
        <w:rPr>
          <w:rFonts w:ascii="Times New Roman" w:eastAsia="Times New Roman" w:hAnsi="Times New Roman" w:cs="Times New Roman"/>
          <w:sz w:val="24"/>
          <w:szCs w:val="24"/>
        </w:rPr>
        <w:t>y own recent research has shown that</w:t>
      </w:r>
      <w:r w:rsidRPr="00136623">
        <w:rPr>
          <w:rFonts w:ascii="Times New Roman" w:eastAsia="Times New Roman" w:hAnsi="Times New Roman" w:cs="Times New Roman"/>
          <w:sz w:val="24"/>
          <w:szCs w:val="24"/>
        </w:rPr>
        <w:t xml:space="preserve"> learners aspire for environments rich in resources, learner freedom, choice, control, fun, and personally driven goals (Bonk et al., 2015</w:t>
      </w:r>
      <w:r w:rsidR="008A6C89" w:rsidRPr="00136623">
        <w:rPr>
          <w:rFonts w:ascii="Times New Roman" w:eastAsia="Times New Roman" w:hAnsi="Times New Roman" w:cs="Times New Roman"/>
          <w:sz w:val="24"/>
          <w:szCs w:val="24"/>
        </w:rPr>
        <w:t>; Song &amp; Bonk, 2016</w:t>
      </w:r>
      <w:r w:rsidRPr="00136623">
        <w:rPr>
          <w:rFonts w:ascii="Times New Roman" w:eastAsia="Times New Roman" w:hAnsi="Times New Roman" w:cs="Times New Roman"/>
          <w:sz w:val="24"/>
          <w:szCs w:val="24"/>
        </w:rPr>
        <w:t>). As we enter the age of Education 3.0, there will be increasing opportunities for learners to assume more control over their personal learning pursuits.</w:t>
      </w:r>
    </w:p>
    <w:p w14:paraId="479FF1B4" w14:textId="77777777" w:rsidR="00052052" w:rsidRPr="00136623" w:rsidRDefault="00052052">
      <w:pPr>
        <w:spacing w:after="0" w:line="240" w:lineRule="auto"/>
      </w:pPr>
    </w:p>
    <w:p w14:paraId="5E0868FF"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#23: Learning is more Competency-based.</w:t>
      </w:r>
      <w:r w:rsidRPr="00136623">
        <w:rPr>
          <w:rFonts w:ascii="Times New Roman" w:eastAsia="Times New Roman" w:hAnsi="Times New Roman" w:cs="Times New Roman"/>
          <w:sz w:val="24"/>
          <w:szCs w:val="24"/>
        </w:rPr>
        <w:t xml:space="preserve"> Another sign of these transitional times in adult education is the intensifying call for competency-based education (Berrett, 2014). In such an approach, learners can obtain credit for what they know (if they can successfully pass the requisite exams), instead of sitting through lectures on material that they already have mastered. In our present climate of increasing educational costs and mounting needs for lifelong education, such a change in learning opportunities is potentially transformative for higher education. The result of such changes is that a college education is no longer something that strictly takes place between the ages of 18 and 22 years old.</w:t>
      </w:r>
    </w:p>
    <w:p w14:paraId="03B0D9FA" w14:textId="77777777" w:rsidR="00052052" w:rsidRPr="00136623" w:rsidRDefault="00052052">
      <w:pPr>
        <w:spacing w:after="0" w:line="240" w:lineRule="auto"/>
      </w:pPr>
    </w:p>
    <w:p w14:paraId="32A70F68"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#24: Learning is more on Demand.</w:t>
      </w:r>
      <w:r w:rsidRPr="00136623">
        <w:rPr>
          <w:rFonts w:ascii="Times New Roman" w:eastAsia="Times New Roman" w:hAnsi="Times New Roman" w:cs="Times New Roman"/>
          <w:sz w:val="24"/>
          <w:szCs w:val="24"/>
        </w:rPr>
        <w:t xml:space="preserve"> In such an age, learners want access to learning resources, tools, and experts where and when needed. In effect, to function effectively in this </w:t>
      </w:r>
      <w:r w:rsidRPr="00136623">
        <w:rPr>
          <w:rFonts w:ascii="Times New Roman" w:eastAsia="Times New Roman" w:hAnsi="Times New Roman" w:cs="Times New Roman"/>
          <w:sz w:val="24"/>
          <w:szCs w:val="24"/>
        </w:rPr>
        <w:lastRenderedPageBreak/>
        <w:t>world, learning must be on demand. Given that universities often cannot react fast enough to new learning goals and expectations, companies like Coursmos have sprung up to fill in the gaps. Coursmos uses its more than 50,000 video lessons to create thousands of micro-courses, typically of extremely short durations of under 3 minutes (Wikipedia, 2016). As such, it is part of the micro learning movement (Lomas, 2013).</w:t>
      </w:r>
    </w:p>
    <w:p w14:paraId="4E06DC7A" w14:textId="77777777" w:rsidR="00052052" w:rsidRPr="00136623" w:rsidRDefault="00052052">
      <w:pPr>
        <w:spacing w:after="0" w:line="240" w:lineRule="auto"/>
      </w:pPr>
    </w:p>
    <w:p w14:paraId="78450A09" w14:textId="43AD4892" w:rsidR="00052052" w:rsidRPr="00136623" w:rsidRDefault="00305968">
      <w:pPr>
        <w:spacing w:after="0" w:line="240" w:lineRule="auto"/>
      </w:pPr>
      <w:r w:rsidRPr="00136623">
        <w:rPr>
          <w:rFonts w:ascii="Times New Roman" w:eastAsia="Times New Roman" w:hAnsi="Times New Roman" w:cs="Times New Roman"/>
          <w:b/>
          <w:sz w:val="24"/>
          <w:szCs w:val="24"/>
        </w:rPr>
        <w:t>Change #25: Learning is more Massive.</w:t>
      </w:r>
      <w:r w:rsidRPr="00136623">
        <w:rPr>
          <w:rFonts w:ascii="Times New Roman" w:eastAsia="Times New Roman" w:hAnsi="Times New Roman" w:cs="Times New Roman"/>
          <w:sz w:val="24"/>
          <w:szCs w:val="24"/>
        </w:rPr>
        <w:t xml:space="preserve"> Much of this recent emphasis related to learning being more on demand and modular is highly linked to the emergence of massive open online courses or MOOCs (Bonk, Lee, Reeves, &amp; Reynolds, 2015). </w:t>
      </w:r>
      <w:r w:rsidR="008A6C89" w:rsidRPr="00136623">
        <w:rPr>
          <w:rFonts w:ascii="Times New Roman" w:eastAsia="Times New Roman" w:hAnsi="Times New Roman" w:cs="Times New Roman"/>
          <w:sz w:val="24"/>
          <w:szCs w:val="24"/>
        </w:rPr>
        <w:t>Without a doubt, the</w:t>
      </w:r>
      <w:r w:rsidRPr="00136623">
        <w:rPr>
          <w:rFonts w:ascii="Times New Roman" w:eastAsia="Times New Roman" w:hAnsi="Times New Roman" w:cs="Times New Roman"/>
          <w:sz w:val="24"/>
          <w:szCs w:val="24"/>
        </w:rPr>
        <w:t xml:space="preserve"> growth of MOOCs over the past several years from just a few of them back in 2011 to over 4,000 MOOCs in spring of 2016 </w:t>
      </w:r>
      <w:r w:rsidR="008A6C89" w:rsidRPr="00136623">
        <w:rPr>
          <w:rFonts w:ascii="Times New Roman" w:eastAsia="Times New Roman" w:hAnsi="Times New Roman" w:cs="Times New Roman"/>
          <w:sz w:val="24"/>
          <w:szCs w:val="24"/>
        </w:rPr>
        <w:t>has been</w:t>
      </w:r>
      <w:r w:rsidRPr="00136623">
        <w:rPr>
          <w:rFonts w:ascii="Times New Roman" w:eastAsia="Times New Roman" w:hAnsi="Times New Roman" w:cs="Times New Roman"/>
          <w:sz w:val="24"/>
          <w:szCs w:val="24"/>
        </w:rPr>
        <w:t xml:space="preserve"> incredible (Online Course Report, 2016). Recent data from Class Central indicates that more than 35,000 million people signed up for at least one MOOC in 2015 and more than 570 universities were engaged in offering them (Shah, 2015; Wexler, 2015). In terms of class size, one study found a median enrollment for MOOCs of nearly 43,000 learners (Ferenstein, 2014). Given such data, it is clear that learning is much more massive than what transpired a mere decade ago.</w:t>
      </w:r>
    </w:p>
    <w:p w14:paraId="0B9EF3AF" w14:textId="77777777" w:rsidR="00052052" w:rsidRPr="00136623" w:rsidRDefault="00052052">
      <w:pPr>
        <w:spacing w:after="0" w:line="240" w:lineRule="auto"/>
      </w:pPr>
    </w:p>
    <w:p w14:paraId="6BF73027" w14:textId="249C4EE6" w:rsidR="00052052" w:rsidRPr="00136623" w:rsidRDefault="00305968">
      <w:pPr>
        <w:spacing w:after="0" w:line="240" w:lineRule="auto"/>
      </w:pPr>
      <w:r w:rsidRPr="00136623">
        <w:rPr>
          <w:rFonts w:ascii="Times New Roman" w:eastAsia="Times New Roman" w:hAnsi="Times New Roman" w:cs="Times New Roman"/>
          <w:b/>
          <w:sz w:val="24"/>
          <w:szCs w:val="24"/>
        </w:rPr>
        <w:t>Change #26: Learning is more Modular.</w:t>
      </w:r>
      <w:r w:rsidRPr="00136623">
        <w:rPr>
          <w:rFonts w:ascii="Times New Roman" w:eastAsia="Times New Roman" w:hAnsi="Times New Roman" w:cs="Times New Roman"/>
          <w:sz w:val="24"/>
          <w:szCs w:val="24"/>
        </w:rPr>
        <w:t xml:space="preserve"> Paralleling this rise in MOOCs and on demand learning is the recent push for micro credentials or nanodegrees (Waters, 2015). Young people as well as more experienced adults see the value in obtaining a credential that translates into well-paying jobs such as a Web developer, creative writer, digital marketing expert, big data analyst, Python programmer, graphic designer, mobile applications developer, and so on (see specializations from Coursera, Coursera Blog, 2016). The time to payoff in these specializations is typically much shorter than found in most higher education paths. Not too surprisingly, unique partnerships are being formed between corporations (e.g., AT&amp;T, Google, etc.) and universities (e.g., Arizona State University, Georgia Tech; e.g., DeMillo, 2015) and other educational entities (e.g., the Khan Academy, Udemy, Udacity, and Coursera). In the process, a badge or certificate might be offered to someone as a sign of competence. At t</w:t>
      </w:r>
      <w:r w:rsidR="008A6C89" w:rsidRPr="00136623">
        <w:rPr>
          <w:rFonts w:ascii="Times New Roman" w:eastAsia="Times New Roman" w:hAnsi="Times New Roman" w:cs="Times New Roman"/>
          <w:sz w:val="24"/>
          <w:szCs w:val="24"/>
        </w:rPr>
        <w:t>he time of this writing, the U.</w:t>
      </w:r>
      <w:r w:rsidRPr="00136623">
        <w:rPr>
          <w:rFonts w:ascii="Times New Roman" w:eastAsia="Times New Roman" w:hAnsi="Times New Roman" w:cs="Times New Roman"/>
          <w:sz w:val="24"/>
          <w:szCs w:val="24"/>
        </w:rPr>
        <w:t>S. State Department formed a unique partnership with Coursera to offer MOOCs to refugees for free for one year including certification options (Camera, 2016). It is likely that in a couple of decades the vast majority of people on the planet will learn in this fashion on a regular basis.</w:t>
      </w:r>
    </w:p>
    <w:p w14:paraId="04FF2F20" w14:textId="77777777" w:rsidR="00052052" w:rsidRPr="00136623" w:rsidRDefault="00052052">
      <w:pPr>
        <w:spacing w:after="0" w:line="240" w:lineRule="auto"/>
      </w:pPr>
    </w:p>
    <w:p w14:paraId="4CBF81EA" w14:textId="733E0AEE" w:rsidR="00052052" w:rsidRPr="00136623" w:rsidRDefault="00305968">
      <w:pPr>
        <w:spacing w:after="0" w:line="240" w:lineRule="auto"/>
      </w:pPr>
      <w:r w:rsidRPr="00136623">
        <w:rPr>
          <w:rFonts w:ascii="Times New Roman" w:eastAsia="Times New Roman" w:hAnsi="Times New Roman" w:cs="Times New Roman"/>
          <w:b/>
          <w:sz w:val="24"/>
          <w:szCs w:val="24"/>
        </w:rPr>
        <w:t>Change #27: Learning is more Communal.</w:t>
      </w:r>
      <w:r w:rsidRPr="00136623">
        <w:rPr>
          <w:rFonts w:ascii="Times New Roman" w:eastAsia="Times New Roman" w:hAnsi="Times New Roman" w:cs="Times New Roman"/>
          <w:sz w:val="24"/>
          <w:szCs w:val="24"/>
        </w:rPr>
        <w:t xml:space="preserve"> As mentioned earlier, much of learning today is social in nature. </w:t>
      </w:r>
      <w:r w:rsidR="005C31F1" w:rsidRPr="00136623">
        <w:rPr>
          <w:rFonts w:ascii="Times New Roman" w:eastAsia="Times New Roman" w:hAnsi="Times New Roman" w:cs="Times New Roman"/>
          <w:sz w:val="24"/>
          <w:szCs w:val="24"/>
        </w:rPr>
        <w:t>In response to</w:t>
      </w:r>
      <w:r w:rsidRPr="00136623">
        <w:rPr>
          <w:rFonts w:ascii="Times New Roman" w:eastAsia="Times New Roman" w:hAnsi="Times New Roman" w:cs="Times New Roman"/>
          <w:sz w:val="24"/>
          <w:szCs w:val="24"/>
        </w:rPr>
        <w:t xml:space="preserve"> t</w:t>
      </w:r>
      <w:r w:rsidR="00A3148D" w:rsidRPr="00136623">
        <w:rPr>
          <w:rFonts w:ascii="Times New Roman" w:eastAsia="Times New Roman" w:hAnsi="Times New Roman" w:cs="Times New Roman"/>
          <w:sz w:val="24"/>
          <w:szCs w:val="24"/>
        </w:rPr>
        <w:t>he sheer size of MOOCs, there has been</w:t>
      </w:r>
      <w:r w:rsidRPr="00136623">
        <w:rPr>
          <w:rFonts w:ascii="Times New Roman" w:eastAsia="Times New Roman" w:hAnsi="Times New Roman" w:cs="Times New Roman"/>
          <w:sz w:val="24"/>
          <w:szCs w:val="24"/>
        </w:rPr>
        <w:t xml:space="preserve"> a </w:t>
      </w:r>
      <w:r w:rsidR="00BF657F" w:rsidRPr="00136623">
        <w:rPr>
          <w:rFonts w:ascii="Times New Roman" w:eastAsia="Times New Roman" w:hAnsi="Times New Roman" w:cs="Times New Roman"/>
          <w:sz w:val="24"/>
          <w:szCs w:val="24"/>
        </w:rPr>
        <w:t xml:space="preserve">recent </w:t>
      </w:r>
      <w:r w:rsidRPr="00136623">
        <w:rPr>
          <w:rFonts w:ascii="Times New Roman" w:eastAsia="Times New Roman" w:hAnsi="Times New Roman" w:cs="Times New Roman"/>
          <w:sz w:val="24"/>
          <w:szCs w:val="24"/>
        </w:rPr>
        <w:t>trend to create spaces wherein people can meet to discuss their learning within the MOOC. Coursera, for instance, has created “learning hubs” (Coursera Blog, 2014) which enable those enrolled in a MOOC to meet with one or more instructors or content experts as well as fellow peers. In this way, learning becomes more connected and blended. As an example, based on extensive trave</w:t>
      </w:r>
      <w:r w:rsidR="00BF1CE3" w:rsidRPr="00136623">
        <w:rPr>
          <w:rFonts w:ascii="Times New Roman" w:eastAsia="Times New Roman" w:hAnsi="Times New Roman" w:cs="Times New Roman"/>
          <w:sz w:val="24"/>
          <w:szCs w:val="24"/>
        </w:rPr>
        <w:t>l</w:t>
      </w:r>
      <w:r w:rsidRPr="00136623">
        <w:rPr>
          <w:rFonts w:ascii="Times New Roman" w:eastAsia="Times New Roman" w:hAnsi="Times New Roman" w:cs="Times New Roman"/>
          <w:sz w:val="24"/>
          <w:szCs w:val="24"/>
        </w:rPr>
        <w:t xml:space="preserve">ling to meet his MOOC participants around the globe, Charles Severance (2015) from the University of Michigan argues that only in this way can the MOOC instructor ever really get to know the participants in the course. The communal aspects of learning today can be found in the </w:t>
      </w:r>
      <w:r w:rsidRPr="00136623">
        <w:rPr>
          <w:rFonts w:ascii="Times New Roman" w:eastAsia="Times New Roman" w:hAnsi="Times New Roman" w:cs="Times New Roman"/>
          <w:sz w:val="24"/>
          <w:szCs w:val="24"/>
        </w:rPr>
        <w:lastRenderedPageBreak/>
        <w:t>sharing taking place in MOOCs (Kim &amp; Chung, 2015) as well as in collaborative documents (mentioned earlier) and MOOC-related meet-ups and events.</w:t>
      </w:r>
    </w:p>
    <w:p w14:paraId="69E7DD0D" w14:textId="77777777" w:rsidR="00052052" w:rsidRPr="00136623" w:rsidRDefault="00052052">
      <w:pPr>
        <w:spacing w:after="0" w:line="240" w:lineRule="auto"/>
      </w:pPr>
    </w:p>
    <w:p w14:paraId="7F181CE7"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#28: Learning is more Modifiable.</w:t>
      </w:r>
      <w:r w:rsidRPr="00136623">
        <w:rPr>
          <w:rFonts w:ascii="Times New Roman" w:eastAsia="Times New Roman" w:hAnsi="Times New Roman" w:cs="Times New Roman"/>
          <w:sz w:val="24"/>
          <w:szCs w:val="24"/>
        </w:rPr>
        <w:t xml:space="preserve"> We members of the “learning century” or learning age are beginning to make new demands on the spaces in which we learn (Kim &amp; Chung, 2015). Today, learners demand to rearrange their learning spaces to approximate their informal spaces such as that in a café or lounge. Simply put, they want their learning spaces to be more modifiable and, in effect, more comfortable than ever before.</w:t>
      </w:r>
    </w:p>
    <w:p w14:paraId="5B19BA4F" w14:textId="77777777" w:rsidR="00052052" w:rsidRPr="00136623" w:rsidRDefault="00052052">
      <w:pPr>
        <w:spacing w:after="0" w:line="240" w:lineRule="auto"/>
      </w:pPr>
    </w:p>
    <w:p w14:paraId="050D543A" w14:textId="15CED994" w:rsidR="00052052" w:rsidRPr="00136623" w:rsidRDefault="00305968">
      <w:pPr>
        <w:spacing w:after="0" w:line="240" w:lineRule="auto"/>
      </w:pPr>
      <w:r w:rsidRPr="00136623">
        <w:rPr>
          <w:rFonts w:ascii="Times New Roman" w:eastAsia="Times New Roman" w:hAnsi="Times New Roman" w:cs="Times New Roman"/>
          <w:b/>
          <w:sz w:val="24"/>
          <w:szCs w:val="24"/>
        </w:rPr>
        <w:t>Change #29: Learning is more Flipped.</w:t>
      </w:r>
      <w:r w:rsidRPr="00136623">
        <w:rPr>
          <w:rFonts w:ascii="Times New Roman" w:eastAsia="Times New Roman" w:hAnsi="Times New Roman" w:cs="Times New Roman"/>
          <w:sz w:val="24"/>
          <w:szCs w:val="24"/>
        </w:rPr>
        <w:t xml:space="preserve"> As video storage has increased, learning has become more flipped. Instructors can employ video content in unique ways that allow the</w:t>
      </w:r>
      <w:r w:rsidR="00BF657F" w:rsidRPr="00136623">
        <w:rPr>
          <w:rFonts w:ascii="Times New Roman" w:eastAsia="Times New Roman" w:hAnsi="Times New Roman" w:cs="Times New Roman"/>
          <w:sz w:val="24"/>
          <w:szCs w:val="24"/>
        </w:rPr>
        <w:t>ir</w:t>
      </w:r>
      <w:r w:rsidRPr="00136623">
        <w:rPr>
          <w:rFonts w:ascii="Times New Roman" w:eastAsia="Times New Roman" w:hAnsi="Times New Roman" w:cs="Times New Roman"/>
          <w:sz w:val="24"/>
          <w:szCs w:val="24"/>
        </w:rPr>
        <w:t xml:space="preserve"> learners to watch the lecture before class and then come to class for problem solving, case-based learning, and other interactive exercises.</w:t>
      </w:r>
    </w:p>
    <w:p w14:paraId="6B64DB48" w14:textId="77777777" w:rsidR="00052052" w:rsidRPr="00136623" w:rsidRDefault="00052052">
      <w:pPr>
        <w:spacing w:after="0" w:line="240" w:lineRule="auto"/>
      </w:pPr>
    </w:p>
    <w:p w14:paraId="173D4B6D" w14:textId="77777777" w:rsidR="00052052" w:rsidRPr="00136623" w:rsidRDefault="00305968">
      <w:pPr>
        <w:spacing w:after="0" w:line="240" w:lineRule="auto"/>
      </w:pPr>
      <w:r w:rsidRPr="00136623">
        <w:rPr>
          <w:rFonts w:ascii="Times New Roman" w:eastAsia="Times New Roman" w:hAnsi="Times New Roman" w:cs="Times New Roman"/>
          <w:b/>
          <w:sz w:val="24"/>
          <w:szCs w:val="24"/>
        </w:rPr>
        <w:t>Change #30: Learning is more Personal.</w:t>
      </w:r>
      <w:r w:rsidRPr="00136623">
        <w:rPr>
          <w:rFonts w:ascii="Times New Roman" w:eastAsia="Times New Roman" w:hAnsi="Times New Roman" w:cs="Times New Roman"/>
          <w:sz w:val="24"/>
          <w:szCs w:val="24"/>
        </w:rPr>
        <w:t xml:space="preserve"> Finally, there are currently many advocates of </w:t>
      </w:r>
      <w:r w:rsidR="003A29E2" w:rsidRPr="00136623">
        <w:rPr>
          <w:rFonts w:ascii="Times New Roman" w:eastAsia="Times New Roman" w:hAnsi="Times New Roman" w:cs="Times New Roman"/>
          <w:sz w:val="24"/>
          <w:szCs w:val="24"/>
        </w:rPr>
        <w:t>personalise</w:t>
      </w:r>
      <w:r w:rsidRPr="00136623">
        <w:rPr>
          <w:rFonts w:ascii="Times New Roman" w:eastAsia="Times New Roman" w:hAnsi="Times New Roman" w:cs="Times New Roman"/>
          <w:sz w:val="24"/>
          <w:szCs w:val="24"/>
        </w:rPr>
        <w:t xml:space="preserve"> learning. With the wealth of learning resources now available, there is a growing need to </w:t>
      </w:r>
      <w:r w:rsidR="003A29E2" w:rsidRPr="00136623">
        <w:rPr>
          <w:rFonts w:ascii="Times New Roman" w:eastAsia="Times New Roman" w:hAnsi="Times New Roman" w:cs="Times New Roman"/>
          <w:sz w:val="24"/>
          <w:szCs w:val="24"/>
        </w:rPr>
        <w:t>personalise</w:t>
      </w:r>
      <w:r w:rsidRPr="00136623">
        <w:rPr>
          <w:rFonts w:ascii="Times New Roman" w:eastAsia="Times New Roman" w:hAnsi="Times New Roman" w:cs="Times New Roman"/>
          <w:sz w:val="24"/>
          <w:szCs w:val="24"/>
        </w:rPr>
        <w:t xml:space="preserve"> the learning process. Such personalization will not come easy. As someone who is currently leading a research project on the personalization of MOOCs, I realize that it is a difficult concept to define and assess. To help in these efforts, my team and I currently have defined the personalization of a MOOC as, “How you adapt your course and teaching to meet students’ individual learning needs.”</w:t>
      </w:r>
    </w:p>
    <w:p w14:paraId="2583483A" w14:textId="77777777" w:rsidR="00052052" w:rsidRPr="00136623" w:rsidRDefault="00052052">
      <w:pPr>
        <w:spacing w:after="0" w:line="240" w:lineRule="auto"/>
      </w:pPr>
    </w:p>
    <w:p w14:paraId="38769251" w14:textId="21030D4C" w:rsidR="00052052" w:rsidRPr="00136623" w:rsidRDefault="00305968">
      <w:pPr>
        <w:spacing w:after="0" w:line="240" w:lineRule="auto"/>
      </w:pPr>
      <w:r w:rsidRPr="00136623">
        <w:rPr>
          <w:rFonts w:ascii="Times New Roman" w:eastAsia="Times New Roman" w:hAnsi="Times New Roman" w:cs="Times New Roman"/>
          <w:sz w:val="24"/>
          <w:szCs w:val="24"/>
        </w:rPr>
        <w:t xml:space="preserve">That is a quick walk through 30 trends in human learning with technology today. In part, these learning trends relate to greater engagement of learners; i.e., learning is more mobile, game-like, collaborative, adventurous, and hands-on and much more. At the same time, various technology innovations have provided us with pervasive access to education; i.e., learning is more free, global, open, and online. Finally, many recent trends highlight </w:t>
      </w:r>
      <w:r w:rsidR="009F1D29" w:rsidRPr="00136623">
        <w:rPr>
          <w:rFonts w:ascii="Times New Roman" w:eastAsia="Times New Roman" w:hAnsi="Times New Roman" w:cs="Times New Roman"/>
          <w:sz w:val="24"/>
          <w:szCs w:val="24"/>
        </w:rPr>
        <w:t>the need toward greater customis</w:t>
      </w:r>
      <w:r w:rsidRPr="00136623">
        <w:rPr>
          <w:rFonts w:ascii="Times New Roman" w:eastAsia="Times New Roman" w:hAnsi="Times New Roman" w:cs="Times New Roman"/>
          <w:sz w:val="24"/>
          <w:szCs w:val="24"/>
        </w:rPr>
        <w:t xml:space="preserve">ation of learning. In this third set, we saw that learning is much more blended, competency-based, self-directed, massive, flipped, and </w:t>
      </w:r>
      <w:r w:rsidR="00BF1CE3" w:rsidRPr="00136623">
        <w:rPr>
          <w:rFonts w:ascii="Times New Roman" w:eastAsia="Times New Roman" w:hAnsi="Times New Roman" w:cs="Times New Roman"/>
          <w:sz w:val="24"/>
          <w:szCs w:val="24"/>
        </w:rPr>
        <w:t>personalised</w:t>
      </w:r>
      <w:r w:rsidRPr="00136623">
        <w:rPr>
          <w:rFonts w:ascii="Times New Roman" w:eastAsia="Times New Roman" w:hAnsi="Times New Roman" w:cs="Times New Roman"/>
          <w:sz w:val="24"/>
          <w:szCs w:val="24"/>
        </w:rPr>
        <w:t>. It is these three mega-trends of enhanced learner engagement</w:t>
      </w:r>
      <w:r w:rsidR="00BF1CE3" w:rsidRPr="00136623">
        <w:rPr>
          <w:rFonts w:ascii="Times New Roman" w:eastAsia="Times New Roman" w:hAnsi="Times New Roman" w:cs="Times New Roman"/>
          <w:sz w:val="24"/>
          <w:szCs w:val="24"/>
        </w:rPr>
        <w:t>, pervasive access, and customis</w:t>
      </w:r>
      <w:r w:rsidRPr="00136623">
        <w:rPr>
          <w:rFonts w:ascii="Times New Roman" w:eastAsia="Times New Roman" w:hAnsi="Times New Roman" w:cs="Times New Roman"/>
          <w:sz w:val="24"/>
          <w:szCs w:val="24"/>
        </w:rPr>
        <w:t xml:space="preserve">ation of the learning process that </w:t>
      </w:r>
      <w:r w:rsidR="00BF657F" w:rsidRPr="00136623">
        <w:rPr>
          <w:rFonts w:ascii="Times New Roman" w:eastAsia="Times New Roman" w:hAnsi="Times New Roman" w:cs="Times New Roman"/>
          <w:sz w:val="24"/>
          <w:szCs w:val="24"/>
        </w:rPr>
        <w:t>offer</w:t>
      </w:r>
      <w:r w:rsidRPr="00136623">
        <w:rPr>
          <w:rFonts w:ascii="Times New Roman" w:eastAsia="Times New Roman" w:hAnsi="Times New Roman" w:cs="Times New Roman"/>
          <w:sz w:val="24"/>
          <w:szCs w:val="24"/>
        </w:rPr>
        <w:t xml:space="preserve"> much hope for a better learning to</w:t>
      </w:r>
      <w:r w:rsidR="00BF1CE3" w:rsidRPr="00136623">
        <w:rPr>
          <w:rFonts w:ascii="Times New Roman" w:eastAsia="Times New Roman" w:hAnsi="Times New Roman" w:cs="Times New Roman"/>
          <w:sz w:val="24"/>
          <w:szCs w:val="24"/>
        </w:rPr>
        <w:t xml:space="preserve">morrow. </w:t>
      </w:r>
      <w:r w:rsidR="00BF1CE3" w:rsidRPr="00136623">
        <w:rPr>
          <w:rFonts w:ascii="Times New Roman" w:eastAsia="Times New Roman" w:hAnsi="Times New Roman" w:cs="Times New Roman"/>
          <w:color w:val="auto"/>
          <w:sz w:val="24"/>
          <w:szCs w:val="24"/>
        </w:rPr>
        <w:t>And, given the</w:t>
      </w:r>
      <w:r w:rsidR="009F1D29" w:rsidRPr="00136623">
        <w:rPr>
          <w:rFonts w:ascii="Times New Roman" w:eastAsia="Times New Roman" w:hAnsi="Times New Roman" w:cs="Times New Roman"/>
          <w:color w:val="auto"/>
          <w:sz w:val="24"/>
          <w:szCs w:val="24"/>
        </w:rPr>
        <w:t xml:space="preserve"> novelty</w:t>
      </w:r>
      <w:r w:rsidR="00BF1CE3" w:rsidRPr="00136623">
        <w:rPr>
          <w:rFonts w:ascii="Times New Roman" w:eastAsia="Times New Roman" w:hAnsi="Times New Roman" w:cs="Times New Roman"/>
          <w:color w:val="auto"/>
          <w:sz w:val="24"/>
          <w:szCs w:val="24"/>
        </w:rPr>
        <w:t xml:space="preserve"> </w:t>
      </w:r>
      <w:r w:rsidRPr="00136623">
        <w:rPr>
          <w:rFonts w:ascii="Times New Roman" w:eastAsia="Times New Roman" w:hAnsi="Times New Roman" w:cs="Times New Roman"/>
          <w:color w:val="auto"/>
          <w:sz w:val="24"/>
          <w:szCs w:val="24"/>
        </w:rPr>
        <w:t>of these learning technologies, this is just a starter list.</w:t>
      </w:r>
    </w:p>
    <w:p w14:paraId="37D7FE93" w14:textId="77777777" w:rsidR="00052052" w:rsidRPr="00136623" w:rsidRDefault="00052052">
      <w:pPr>
        <w:spacing w:after="0" w:line="240" w:lineRule="auto"/>
      </w:pPr>
    </w:p>
    <w:p w14:paraId="744E1C60" w14:textId="77777777" w:rsidR="00052052" w:rsidRPr="00136623" w:rsidRDefault="00305968">
      <w:pPr>
        <w:pStyle w:val="Heading1"/>
        <w:spacing w:after="0" w:line="240" w:lineRule="auto"/>
        <w:contextualSpacing w:val="0"/>
      </w:pPr>
      <w:bookmarkStart w:id="7" w:name="h.lh7mvoqethe1" w:colFirst="0" w:colLast="0"/>
      <w:bookmarkEnd w:id="7"/>
      <w:r w:rsidRPr="00136623">
        <w:t>Recap and Reflection</w:t>
      </w:r>
    </w:p>
    <w:p w14:paraId="73A379F2" w14:textId="77777777" w:rsidR="00052052" w:rsidRPr="00136623" w:rsidRDefault="00305968">
      <w:pPr>
        <w:spacing w:after="0" w:line="240" w:lineRule="auto"/>
      </w:pPr>
      <w:r w:rsidRPr="00136623">
        <w:rPr>
          <w:rFonts w:ascii="Times New Roman" w:eastAsia="Times New Roman" w:hAnsi="Times New Roman" w:cs="Times New Roman"/>
          <w:sz w:val="24"/>
          <w:szCs w:val="24"/>
        </w:rPr>
        <w:t>Such</w:t>
      </w:r>
      <w:r w:rsidR="009F1D29" w:rsidRPr="00136623">
        <w:rPr>
          <w:rFonts w:ascii="Times New Roman" w:eastAsia="Times New Roman" w:hAnsi="Times New Roman" w:cs="Times New Roman"/>
          <w:sz w:val="24"/>
          <w:szCs w:val="24"/>
        </w:rPr>
        <w:t xml:space="preserve"> is the </w:t>
      </w:r>
      <w:r w:rsidR="009F1D29" w:rsidRPr="00136623">
        <w:rPr>
          <w:rFonts w:ascii="Times New Roman" w:eastAsia="Times New Roman" w:hAnsi="Times New Roman" w:cs="Times New Roman"/>
          <w:color w:val="auto"/>
          <w:sz w:val="24"/>
          <w:szCs w:val="24"/>
        </w:rPr>
        <w:t>state of e-learning</w:t>
      </w:r>
      <w:r w:rsidRPr="00136623">
        <w:rPr>
          <w:rFonts w:ascii="Times New Roman" w:eastAsia="Times New Roman" w:hAnsi="Times New Roman" w:cs="Times New Roman"/>
          <w:color w:val="auto"/>
          <w:sz w:val="24"/>
          <w:szCs w:val="24"/>
        </w:rPr>
        <w:t xml:space="preserve"> in 2016. There </w:t>
      </w:r>
      <w:r w:rsidRPr="00136623">
        <w:rPr>
          <w:rFonts w:ascii="Times New Roman" w:eastAsia="Times New Roman" w:hAnsi="Times New Roman" w:cs="Times New Roman"/>
          <w:sz w:val="24"/>
          <w:szCs w:val="24"/>
        </w:rPr>
        <w:t>is no longer “no learning in e-learning” as was the case 14 years ago. The human condition has dramatically changed, hopefully for the better, since my first sojourn to New Zealand in 2002. Remember my difficulties defining the state of e-learning back then? Now we can just call it “learning” again without the silly “e.”</w:t>
      </w:r>
    </w:p>
    <w:p w14:paraId="618A287B" w14:textId="77777777" w:rsidR="00052052" w:rsidRPr="00136623" w:rsidRDefault="00052052">
      <w:pPr>
        <w:spacing w:after="0" w:line="240" w:lineRule="auto"/>
      </w:pPr>
    </w:p>
    <w:p w14:paraId="0C3FE25C" w14:textId="7B9119A7" w:rsidR="00052052" w:rsidRPr="00136623" w:rsidRDefault="00305968">
      <w:pPr>
        <w:spacing w:after="0" w:line="240" w:lineRule="auto"/>
      </w:pPr>
      <w:r w:rsidRPr="00136623">
        <w:rPr>
          <w:rFonts w:ascii="Times New Roman" w:eastAsia="Times New Roman" w:hAnsi="Times New Roman" w:cs="Times New Roman"/>
          <w:color w:val="auto"/>
          <w:sz w:val="24"/>
          <w:szCs w:val="24"/>
        </w:rPr>
        <w:lastRenderedPageBreak/>
        <w:t>Importantly,</w:t>
      </w:r>
      <w:r w:rsidR="009F1D29" w:rsidRPr="00136623">
        <w:rPr>
          <w:rFonts w:ascii="Arial" w:eastAsia="Arial" w:hAnsi="Arial" w:cs="Arial"/>
          <w:color w:val="auto"/>
        </w:rPr>
        <w:t xml:space="preserve"> </w:t>
      </w:r>
      <w:r w:rsidR="009F1D29" w:rsidRPr="00136623">
        <w:rPr>
          <w:rFonts w:ascii="Times New Roman" w:eastAsia="Times New Roman" w:hAnsi="Times New Roman" w:cs="Times New Roman"/>
          <w:color w:val="auto"/>
          <w:sz w:val="24"/>
          <w:szCs w:val="24"/>
        </w:rPr>
        <w:t>it's unlikely that these 30 changes and trends will fade any time soon.</w:t>
      </w:r>
      <w:r w:rsidRPr="00136623">
        <w:rPr>
          <w:rFonts w:ascii="Times New Roman" w:eastAsia="Times New Roman" w:hAnsi="Times New Roman" w:cs="Times New Roman"/>
          <w:color w:val="auto"/>
          <w:sz w:val="24"/>
          <w:szCs w:val="24"/>
        </w:rPr>
        <w:t xml:space="preserve"> In fact, any of these 30 trends could have been the </w:t>
      </w:r>
      <w:r w:rsidRPr="00136623">
        <w:rPr>
          <w:rFonts w:ascii="Times New Roman" w:eastAsia="Times New Roman" w:hAnsi="Times New Roman" w:cs="Times New Roman"/>
          <w:sz w:val="24"/>
          <w:szCs w:val="24"/>
        </w:rPr>
        <w:t xml:space="preserve">focus of this entire article. What remains clear is that learning for all of us has changed. It is dramatically different not just at the University of Waikato, but at nearly every learning station, hub, or </w:t>
      </w:r>
      <w:r w:rsidR="009F1D29" w:rsidRPr="00136623">
        <w:rPr>
          <w:rFonts w:ascii="Times New Roman" w:eastAsia="Times New Roman" w:hAnsi="Times New Roman" w:cs="Times New Roman"/>
          <w:sz w:val="24"/>
          <w:szCs w:val="24"/>
        </w:rPr>
        <w:t>centre</w:t>
      </w:r>
      <w:r w:rsidRPr="00136623">
        <w:rPr>
          <w:rFonts w:ascii="Times New Roman" w:eastAsia="Times New Roman" w:hAnsi="Times New Roman" w:cs="Times New Roman"/>
          <w:sz w:val="24"/>
          <w:szCs w:val="24"/>
        </w:rPr>
        <w:t xml:space="preserve">. </w:t>
      </w:r>
      <w:r w:rsidR="003A65D1" w:rsidRPr="00136623">
        <w:rPr>
          <w:rFonts w:ascii="Times New Roman" w:eastAsia="Times New Roman" w:hAnsi="Times New Roman" w:cs="Times New Roman"/>
          <w:sz w:val="24"/>
          <w:szCs w:val="24"/>
        </w:rPr>
        <w:t>Needless to say,</w:t>
      </w:r>
      <w:r w:rsidRPr="00136623">
        <w:rPr>
          <w:rFonts w:ascii="Times New Roman" w:eastAsia="Times New Roman" w:hAnsi="Times New Roman" w:cs="Times New Roman"/>
          <w:sz w:val="24"/>
          <w:szCs w:val="24"/>
        </w:rPr>
        <w:t xml:space="preserve"> it is markedly different from the types of learning available to those of us attending school back in the 1970s, 1980s, and 1990s</w:t>
      </w:r>
      <w:r w:rsidR="003A65D1" w:rsidRPr="00136623">
        <w:rPr>
          <w:rFonts w:ascii="Times New Roman" w:eastAsia="Times New Roman" w:hAnsi="Times New Roman" w:cs="Times New Roman"/>
          <w:sz w:val="24"/>
          <w:szCs w:val="24"/>
        </w:rPr>
        <w:t xml:space="preserve"> and even more jarringly different from what my grandfather encountered more than a century ago</w:t>
      </w:r>
      <w:r w:rsidRPr="00136623">
        <w:rPr>
          <w:rFonts w:ascii="Times New Roman" w:eastAsia="Times New Roman" w:hAnsi="Times New Roman" w:cs="Times New Roman"/>
          <w:sz w:val="24"/>
          <w:szCs w:val="24"/>
        </w:rPr>
        <w:t>. There will undoubtedly be many more such learning trends and technologies emerging in the coming decade to enhance, extend, and transform your learning.</w:t>
      </w:r>
    </w:p>
    <w:p w14:paraId="09DB9793" w14:textId="77777777" w:rsidR="00052052" w:rsidRPr="00136623" w:rsidRDefault="00052052">
      <w:pPr>
        <w:spacing w:after="0" w:line="240" w:lineRule="auto"/>
      </w:pPr>
    </w:p>
    <w:p w14:paraId="4852A610" w14:textId="77777777" w:rsidR="00052052" w:rsidRPr="00136623" w:rsidRDefault="00305968">
      <w:pPr>
        <w:spacing w:after="0" w:line="240" w:lineRule="auto"/>
      </w:pPr>
      <w:r w:rsidRPr="00136623">
        <w:rPr>
          <w:rFonts w:ascii="Times New Roman" w:eastAsia="Times New Roman" w:hAnsi="Times New Roman" w:cs="Times New Roman"/>
          <w:sz w:val="24"/>
          <w:szCs w:val="24"/>
        </w:rPr>
        <w:t xml:space="preserve">What is </w:t>
      </w:r>
      <w:r w:rsidRPr="00136623">
        <w:rPr>
          <w:rFonts w:ascii="Times New Roman" w:eastAsia="Times New Roman" w:hAnsi="Times New Roman" w:cs="Times New Roman"/>
          <w:color w:val="auto"/>
          <w:sz w:val="24"/>
          <w:szCs w:val="24"/>
        </w:rPr>
        <w:t xml:space="preserve">clear is that learning is now in a state of significant flux. During this flux, we have entered the age of Education 3.0. </w:t>
      </w:r>
      <w:r w:rsidRPr="00136623">
        <w:rPr>
          <w:rFonts w:ascii="Times New Roman" w:eastAsia="Times New Roman" w:hAnsi="Times New Roman" w:cs="Times New Roman"/>
          <w:sz w:val="24"/>
          <w:szCs w:val="24"/>
        </w:rPr>
        <w:t>It is a time for instructors to give voice to their learners and to grant them multiple opportunities and pathways to learn. As this occurs, learning in the remaining decades of the 21</w:t>
      </w:r>
      <w:r w:rsidRPr="00136623">
        <w:rPr>
          <w:rFonts w:ascii="Times New Roman" w:eastAsia="Times New Roman" w:hAnsi="Times New Roman" w:cs="Times New Roman"/>
          <w:sz w:val="24"/>
          <w:szCs w:val="24"/>
          <w:vertAlign w:val="superscript"/>
        </w:rPr>
        <w:t>st</w:t>
      </w:r>
      <w:r w:rsidRPr="00136623">
        <w:rPr>
          <w:rFonts w:ascii="Times New Roman" w:eastAsia="Times New Roman" w:hAnsi="Times New Roman" w:cs="Times New Roman"/>
          <w:sz w:val="24"/>
          <w:szCs w:val="24"/>
        </w:rPr>
        <w:t xml:space="preserve"> century will be full of exciting ways to </w:t>
      </w:r>
      <w:r w:rsidR="003A29E2" w:rsidRPr="00136623">
        <w:rPr>
          <w:rFonts w:ascii="Times New Roman" w:eastAsia="Times New Roman" w:hAnsi="Times New Roman" w:cs="Times New Roman"/>
          <w:sz w:val="24"/>
          <w:szCs w:val="24"/>
        </w:rPr>
        <w:t>personalise</w:t>
      </w:r>
      <w:r w:rsidRPr="00136623">
        <w:rPr>
          <w:rFonts w:ascii="Times New Roman" w:eastAsia="Times New Roman" w:hAnsi="Times New Roman" w:cs="Times New Roman"/>
          <w:sz w:val="24"/>
          <w:szCs w:val="24"/>
        </w:rPr>
        <w:t xml:space="preserve"> learning and the learning process. In the process, more intelligent forms of technology will enable greater use of adaptive forms of instruction and associated learner feedback on performance.</w:t>
      </w:r>
    </w:p>
    <w:p w14:paraId="25B98E7A" w14:textId="77777777" w:rsidR="00052052" w:rsidRPr="00136623" w:rsidRDefault="00052052">
      <w:pPr>
        <w:spacing w:after="0" w:line="240" w:lineRule="auto"/>
      </w:pPr>
    </w:p>
    <w:p w14:paraId="5A9BAFEA" w14:textId="5CA7EF36" w:rsidR="00052052" w:rsidRPr="00136623" w:rsidRDefault="00305968">
      <w:pPr>
        <w:spacing w:after="0" w:line="240" w:lineRule="auto"/>
      </w:pPr>
      <w:r w:rsidRPr="00136623">
        <w:rPr>
          <w:rFonts w:ascii="Times New Roman" w:eastAsia="Times New Roman" w:hAnsi="Times New Roman" w:cs="Times New Roman"/>
          <w:sz w:val="24"/>
          <w:szCs w:val="24"/>
        </w:rPr>
        <w:t xml:space="preserve">As part of this effort to create </w:t>
      </w:r>
      <w:r w:rsidR="009F1D29" w:rsidRPr="00136623">
        <w:rPr>
          <w:rFonts w:ascii="Times New Roman" w:eastAsia="Times New Roman" w:hAnsi="Times New Roman" w:cs="Times New Roman"/>
          <w:sz w:val="24"/>
          <w:szCs w:val="24"/>
        </w:rPr>
        <w:t>personalised</w:t>
      </w:r>
      <w:r w:rsidRPr="00136623">
        <w:rPr>
          <w:rFonts w:ascii="Times New Roman" w:eastAsia="Times New Roman" w:hAnsi="Times New Roman" w:cs="Times New Roman"/>
          <w:sz w:val="24"/>
          <w:szCs w:val="24"/>
        </w:rPr>
        <w:t xml:space="preserve"> and adaptive learning, the learners themselves will be able to instantaneously share their learning pursuits and setbacks with experts around the planet for their keen observations, candid encouragement, and sage advice. The state of learning at that time will be more emotionally rich, cognitively impactful, physically unending, and volitionally transformative. I definitely look forward to such an age. I also </w:t>
      </w:r>
      <w:r w:rsidR="003A65D1" w:rsidRPr="00136623">
        <w:rPr>
          <w:rFonts w:ascii="Times New Roman" w:eastAsia="Times New Roman" w:hAnsi="Times New Roman" w:cs="Times New Roman"/>
          <w:sz w:val="24"/>
          <w:szCs w:val="24"/>
        </w:rPr>
        <w:t xml:space="preserve">anticipate with great pleasure my </w:t>
      </w:r>
      <w:r w:rsidR="005C31F1" w:rsidRPr="00136623">
        <w:rPr>
          <w:rFonts w:ascii="Times New Roman" w:eastAsia="Times New Roman" w:hAnsi="Times New Roman" w:cs="Times New Roman"/>
          <w:sz w:val="24"/>
          <w:szCs w:val="24"/>
        </w:rPr>
        <w:t>re</w:t>
      </w:r>
      <w:r w:rsidR="003A65D1" w:rsidRPr="00136623">
        <w:rPr>
          <w:rFonts w:ascii="Times New Roman" w:eastAsia="Times New Roman" w:hAnsi="Times New Roman" w:cs="Times New Roman"/>
          <w:sz w:val="24"/>
          <w:szCs w:val="24"/>
        </w:rPr>
        <w:t xml:space="preserve">visit to </w:t>
      </w:r>
      <w:r w:rsidRPr="00136623">
        <w:rPr>
          <w:rFonts w:ascii="Times New Roman" w:eastAsia="Times New Roman" w:hAnsi="Times New Roman" w:cs="Times New Roman"/>
          <w:sz w:val="24"/>
          <w:szCs w:val="24"/>
        </w:rPr>
        <w:t>the University of Waikato in the Year 2030. I will be most delighted if I get an opportunity to offer my views on the state of human learning at that time whether it be on a radio or television program, or during a conference or summit.</w:t>
      </w:r>
    </w:p>
    <w:p w14:paraId="21B89CCB" w14:textId="77777777" w:rsidR="00052052" w:rsidRPr="00136623" w:rsidRDefault="00052052">
      <w:pPr>
        <w:spacing w:after="0" w:line="240" w:lineRule="auto"/>
      </w:pPr>
    </w:p>
    <w:p w14:paraId="4263EA18" w14:textId="77777777" w:rsidR="00052052" w:rsidRPr="00136623" w:rsidRDefault="00305968">
      <w:pPr>
        <w:spacing w:after="0" w:line="240" w:lineRule="auto"/>
      </w:pPr>
      <w:r w:rsidRPr="00136623">
        <w:rPr>
          <w:rFonts w:ascii="Times New Roman" w:eastAsia="Times New Roman" w:hAnsi="Times New Roman" w:cs="Times New Roman"/>
          <w:color w:val="auto"/>
          <w:sz w:val="24"/>
          <w:szCs w:val="24"/>
        </w:rPr>
        <w:t>Note: The video recording of Curt’s keynote speech given during the DEANZ2016 conference on 18</w:t>
      </w:r>
      <w:r w:rsidRPr="00136623">
        <w:rPr>
          <w:rFonts w:ascii="Times New Roman" w:eastAsia="Times New Roman" w:hAnsi="Times New Roman" w:cs="Times New Roman"/>
          <w:color w:val="auto"/>
          <w:sz w:val="24"/>
          <w:szCs w:val="24"/>
          <w:vertAlign w:val="superscript"/>
        </w:rPr>
        <w:t>th</w:t>
      </w:r>
      <w:r w:rsidRPr="00136623">
        <w:rPr>
          <w:rFonts w:ascii="Times New Roman" w:eastAsia="Times New Roman" w:hAnsi="Times New Roman" w:cs="Times New Roman"/>
          <w:color w:val="auto"/>
          <w:sz w:val="24"/>
          <w:szCs w:val="24"/>
        </w:rPr>
        <w:t xml:space="preserve"> April 2016 is accessible at: </w:t>
      </w:r>
      <w:hyperlink r:id="rId8">
        <w:r w:rsidRPr="00136623">
          <w:rPr>
            <w:rFonts w:ascii="Times New Roman" w:eastAsia="Times New Roman" w:hAnsi="Times New Roman" w:cs="Times New Roman"/>
            <w:color w:val="1155CC"/>
            <w:sz w:val="24"/>
            <w:szCs w:val="24"/>
            <w:u w:val="single"/>
          </w:rPr>
          <w:t>http://goo.gl/F2DMU3</w:t>
        </w:r>
      </w:hyperlink>
    </w:p>
    <w:p w14:paraId="0E18661A" w14:textId="77777777" w:rsidR="00052052" w:rsidRPr="00136623" w:rsidRDefault="00052052">
      <w:pPr>
        <w:spacing w:after="0" w:line="240" w:lineRule="auto"/>
      </w:pPr>
    </w:p>
    <w:p w14:paraId="59119C94" w14:textId="77777777" w:rsidR="00052052" w:rsidRPr="00136623" w:rsidRDefault="00052052">
      <w:pPr>
        <w:spacing w:after="0" w:line="240" w:lineRule="auto"/>
      </w:pPr>
    </w:p>
    <w:p w14:paraId="13B0CF42" w14:textId="77777777" w:rsidR="00052052" w:rsidRPr="00136623" w:rsidRDefault="00052052">
      <w:pPr>
        <w:spacing w:after="0" w:line="240" w:lineRule="auto"/>
      </w:pPr>
    </w:p>
    <w:p w14:paraId="010BC343" w14:textId="77777777" w:rsidR="00052052" w:rsidRPr="00136623" w:rsidRDefault="00305968">
      <w:pPr>
        <w:pStyle w:val="Heading1"/>
        <w:spacing w:after="0" w:line="240" w:lineRule="auto"/>
        <w:contextualSpacing w:val="0"/>
      </w:pPr>
      <w:bookmarkStart w:id="8" w:name="h.hwtw78olse5g" w:colFirst="0" w:colLast="0"/>
      <w:bookmarkEnd w:id="8"/>
      <w:r w:rsidRPr="00136623">
        <w:t>References</w:t>
      </w:r>
    </w:p>
    <w:p w14:paraId="3B4EA23A" w14:textId="77777777" w:rsidR="00052052" w:rsidRPr="00136623" w:rsidRDefault="00305968">
      <w:pPr>
        <w:spacing w:after="0" w:line="240" w:lineRule="auto"/>
        <w:ind w:left="720" w:hanging="720"/>
      </w:pPr>
      <w:r w:rsidRPr="00136623">
        <w:rPr>
          <w:rFonts w:ascii="Times New Roman" w:eastAsia="Times New Roman" w:hAnsi="Times New Roman" w:cs="Times New Roman"/>
          <w:color w:val="0D0D0D"/>
          <w:sz w:val="24"/>
          <w:szCs w:val="24"/>
        </w:rPr>
        <w:t xml:space="preserve">Allen, I. E., &amp; Seaman, J. </w:t>
      </w:r>
      <w:r w:rsidRPr="00136623">
        <w:rPr>
          <w:rFonts w:ascii="Times New Roman" w:eastAsia="Times New Roman" w:hAnsi="Times New Roman" w:cs="Times New Roman"/>
          <w:sz w:val="24"/>
          <w:szCs w:val="24"/>
        </w:rPr>
        <w:t xml:space="preserve">(2013). </w:t>
      </w:r>
      <w:r w:rsidRPr="00136623">
        <w:rPr>
          <w:rFonts w:ascii="Times New Roman" w:eastAsia="Times New Roman" w:hAnsi="Times New Roman" w:cs="Times New Roman"/>
          <w:i/>
          <w:sz w:val="24"/>
          <w:szCs w:val="24"/>
        </w:rPr>
        <w:t>Grade change: Tracking online education in the United States, 2013</w:t>
      </w:r>
      <w:r w:rsidRPr="00136623">
        <w:rPr>
          <w:rFonts w:ascii="Times New Roman" w:eastAsia="Times New Roman" w:hAnsi="Times New Roman" w:cs="Times New Roman"/>
          <w:sz w:val="24"/>
          <w:szCs w:val="24"/>
        </w:rPr>
        <w:t xml:space="preserve">. The Sloan Consortium, 2013 Survey of Online Learning Report. Retrieved from </w:t>
      </w:r>
      <w:hyperlink r:id="rId9">
        <w:r w:rsidRPr="00136623">
          <w:rPr>
            <w:rFonts w:ascii="Times New Roman" w:eastAsia="Times New Roman" w:hAnsi="Times New Roman" w:cs="Times New Roman"/>
            <w:color w:val="0563C1"/>
            <w:sz w:val="24"/>
            <w:szCs w:val="24"/>
            <w:u w:val="single"/>
          </w:rPr>
          <w:t>http://www.onlinelearningsurvey.com/reports/gradechange.pdf</w:t>
        </w:r>
      </w:hyperlink>
      <w:hyperlink r:id="rId10"/>
    </w:p>
    <w:p w14:paraId="52B27073" w14:textId="77777777" w:rsidR="00052052" w:rsidRPr="00136623" w:rsidRDefault="00793165">
      <w:pPr>
        <w:spacing w:after="0" w:line="240" w:lineRule="auto"/>
        <w:ind w:left="720" w:hanging="720"/>
      </w:pPr>
      <w:hyperlink r:id="rId11"/>
    </w:p>
    <w:p w14:paraId="2290C7DE"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Allen, E., &amp; Seaman, J. (2014, October) </w:t>
      </w:r>
      <w:r w:rsidRPr="00136623">
        <w:rPr>
          <w:rFonts w:ascii="Times New Roman" w:eastAsia="Times New Roman" w:hAnsi="Times New Roman" w:cs="Times New Roman"/>
          <w:i/>
          <w:sz w:val="24"/>
          <w:szCs w:val="24"/>
        </w:rPr>
        <w:t>Opening up the curriculum: Open educational resources in U.S. Higher Education, 2014</w:t>
      </w:r>
      <w:r w:rsidRPr="00136623">
        <w:rPr>
          <w:rFonts w:ascii="Times New Roman" w:eastAsia="Times New Roman" w:hAnsi="Times New Roman" w:cs="Times New Roman"/>
          <w:sz w:val="24"/>
          <w:szCs w:val="24"/>
        </w:rPr>
        <w:t xml:space="preserve">. Babson Survey Research Group. Retrieved from </w:t>
      </w:r>
      <w:hyperlink r:id="rId12">
        <w:r w:rsidRPr="00136623">
          <w:rPr>
            <w:rFonts w:ascii="Times New Roman" w:eastAsia="Times New Roman" w:hAnsi="Times New Roman" w:cs="Times New Roman"/>
            <w:color w:val="0563C1"/>
            <w:sz w:val="24"/>
            <w:szCs w:val="24"/>
            <w:u w:val="single"/>
          </w:rPr>
          <w:t>http://www.onlinelearningsurvey.com/reports/openingthecurriculum2014.pdf</w:t>
        </w:r>
      </w:hyperlink>
      <w:r w:rsidRPr="00136623">
        <w:rPr>
          <w:rFonts w:ascii="Times New Roman" w:eastAsia="Times New Roman" w:hAnsi="Times New Roman" w:cs="Times New Roman"/>
          <w:sz w:val="24"/>
          <w:szCs w:val="24"/>
        </w:rPr>
        <w:t xml:space="preserve"> </w:t>
      </w:r>
    </w:p>
    <w:p w14:paraId="27504C31" w14:textId="77777777" w:rsidR="00052052" w:rsidRPr="00136623" w:rsidRDefault="00052052">
      <w:pPr>
        <w:spacing w:after="0" w:line="240" w:lineRule="auto"/>
        <w:ind w:left="720" w:hanging="720"/>
      </w:pPr>
    </w:p>
    <w:p w14:paraId="4E87C4A6" w14:textId="77777777" w:rsidR="00052052" w:rsidRPr="00136623" w:rsidRDefault="00305968">
      <w:pPr>
        <w:spacing w:after="0" w:line="240" w:lineRule="auto"/>
        <w:ind w:left="720" w:hanging="720"/>
      </w:pPr>
      <w:r w:rsidRPr="00136623">
        <w:rPr>
          <w:rFonts w:ascii="Times New Roman" w:eastAsia="Times New Roman" w:hAnsi="Times New Roman" w:cs="Times New Roman"/>
          <w:color w:val="0D0D0D"/>
          <w:sz w:val="24"/>
          <w:szCs w:val="24"/>
        </w:rPr>
        <w:lastRenderedPageBreak/>
        <w:t xml:space="preserve">Allen, I. E., &amp; Seaman, J. (2015, February 5), </w:t>
      </w:r>
      <w:r w:rsidRPr="00136623">
        <w:rPr>
          <w:rFonts w:ascii="Times New Roman" w:eastAsia="Times New Roman" w:hAnsi="Times New Roman" w:cs="Times New Roman"/>
          <w:i/>
          <w:color w:val="0D0D0D"/>
          <w:sz w:val="24"/>
          <w:szCs w:val="24"/>
        </w:rPr>
        <w:t>2014 Survey of Online Learning</w:t>
      </w:r>
      <w:r w:rsidRPr="00136623">
        <w:rPr>
          <w:rFonts w:ascii="Times New Roman" w:eastAsia="Times New Roman" w:hAnsi="Times New Roman" w:cs="Times New Roman"/>
          <w:color w:val="0D0D0D"/>
          <w:sz w:val="24"/>
          <w:szCs w:val="24"/>
        </w:rPr>
        <w:t xml:space="preserve">, Grade Level: Tracking Online Education in the United States, 2014, Online Learning Consortium (formerly the Sloan Consortium). Retrieved from </w:t>
      </w:r>
      <w:hyperlink r:id="rId13">
        <w:r w:rsidRPr="00136623">
          <w:rPr>
            <w:rFonts w:ascii="Times New Roman" w:eastAsia="Times New Roman" w:hAnsi="Times New Roman" w:cs="Times New Roman"/>
            <w:color w:val="0563C1"/>
            <w:sz w:val="24"/>
            <w:szCs w:val="24"/>
            <w:u w:val="single"/>
          </w:rPr>
          <w:t>http://www.onlinelearningsurvey.com/reports/gradelevel.pdf</w:t>
        </w:r>
      </w:hyperlink>
      <w:r w:rsidRPr="00136623">
        <w:rPr>
          <w:rFonts w:ascii="Times New Roman" w:eastAsia="Times New Roman" w:hAnsi="Times New Roman" w:cs="Times New Roman"/>
          <w:color w:val="0D0D0D"/>
          <w:sz w:val="24"/>
          <w:szCs w:val="24"/>
        </w:rPr>
        <w:t xml:space="preserve"> </w:t>
      </w:r>
    </w:p>
    <w:p w14:paraId="498FEDC5" w14:textId="77777777" w:rsidR="00052052" w:rsidRPr="00136623" w:rsidRDefault="00052052">
      <w:pPr>
        <w:spacing w:after="0" w:line="240" w:lineRule="auto"/>
        <w:ind w:left="720" w:hanging="720"/>
      </w:pPr>
    </w:p>
    <w:p w14:paraId="31A173C3"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An, Y.-J., &amp; Bonk, C. J. (May/June 2009). Finding that SPECIAL PLACE: Designing digital game-based learning environments. </w:t>
      </w:r>
      <w:r w:rsidRPr="00136623">
        <w:rPr>
          <w:rFonts w:ascii="Times New Roman" w:eastAsia="Times New Roman" w:hAnsi="Times New Roman" w:cs="Times New Roman"/>
          <w:i/>
          <w:sz w:val="24"/>
          <w:szCs w:val="24"/>
        </w:rPr>
        <w:t>TechTrends</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53</w:t>
      </w:r>
      <w:r w:rsidRPr="00136623">
        <w:rPr>
          <w:rFonts w:ascii="Times New Roman" w:eastAsia="Times New Roman" w:hAnsi="Times New Roman" w:cs="Times New Roman"/>
          <w:sz w:val="24"/>
          <w:szCs w:val="24"/>
        </w:rPr>
        <w:t>(3), 43-48.</w:t>
      </w:r>
    </w:p>
    <w:p w14:paraId="19E2C779" w14:textId="77777777" w:rsidR="00052052" w:rsidRPr="00136623" w:rsidRDefault="00052052">
      <w:pPr>
        <w:spacing w:after="0" w:line="240" w:lineRule="auto"/>
        <w:ind w:left="720" w:hanging="720"/>
      </w:pPr>
    </w:p>
    <w:p w14:paraId="2C0B394F"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Baig, E. C. (2015, April 8) I'll buy the Apple watch. </w:t>
      </w:r>
      <w:r w:rsidRPr="00136623">
        <w:rPr>
          <w:rFonts w:ascii="Times New Roman" w:eastAsia="Times New Roman" w:hAnsi="Times New Roman" w:cs="Times New Roman"/>
          <w:i/>
          <w:sz w:val="24"/>
          <w:szCs w:val="24"/>
        </w:rPr>
        <w:t>USA Today</w:t>
      </w:r>
      <w:r w:rsidRPr="00136623">
        <w:rPr>
          <w:rFonts w:ascii="Times New Roman" w:eastAsia="Times New Roman" w:hAnsi="Times New Roman" w:cs="Times New Roman"/>
          <w:sz w:val="24"/>
          <w:szCs w:val="24"/>
        </w:rPr>
        <w:t xml:space="preserve">. Retrieved from </w:t>
      </w:r>
      <w:hyperlink r:id="rId14">
        <w:r w:rsidRPr="00136623">
          <w:rPr>
            <w:rFonts w:ascii="Times New Roman" w:eastAsia="Times New Roman" w:hAnsi="Times New Roman" w:cs="Times New Roman"/>
            <w:color w:val="0563C1"/>
            <w:sz w:val="24"/>
            <w:szCs w:val="24"/>
            <w:u w:val="single"/>
          </w:rPr>
          <w:t>http://www.usatoday.com/story/tech/columnist/baig/2015/04/08/baig-buying-the-apple-watch/25436885/</w:t>
        </w:r>
      </w:hyperlink>
      <w:r w:rsidRPr="00136623">
        <w:rPr>
          <w:rFonts w:ascii="Times New Roman" w:eastAsia="Times New Roman" w:hAnsi="Times New Roman" w:cs="Times New Roman"/>
          <w:sz w:val="24"/>
          <w:szCs w:val="24"/>
        </w:rPr>
        <w:t xml:space="preserve"> </w:t>
      </w:r>
    </w:p>
    <w:p w14:paraId="45A2690F" w14:textId="77777777" w:rsidR="00052052" w:rsidRPr="00136623" w:rsidRDefault="00052052">
      <w:pPr>
        <w:spacing w:after="0" w:line="240" w:lineRule="auto"/>
        <w:ind w:left="720" w:hanging="720"/>
      </w:pPr>
    </w:p>
    <w:p w14:paraId="02A54ABB"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Berrett, D. (2014, July 14). College, on your own: Competency-based education can help motivated students. </w:t>
      </w:r>
      <w:r w:rsidRPr="00136623">
        <w:rPr>
          <w:rFonts w:ascii="Times New Roman" w:eastAsia="Times New Roman" w:hAnsi="Times New Roman" w:cs="Times New Roman"/>
          <w:i/>
          <w:sz w:val="24"/>
          <w:szCs w:val="24"/>
        </w:rPr>
        <w:t>The Chronicle of Higher Education</w:t>
      </w:r>
      <w:r w:rsidRPr="00136623">
        <w:rPr>
          <w:rFonts w:ascii="Times New Roman" w:eastAsia="Times New Roman" w:hAnsi="Times New Roman" w:cs="Times New Roman"/>
          <w:sz w:val="24"/>
          <w:szCs w:val="24"/>
        </w:rPr>
        <w:t xml:space="preserve">. Retrieved from </w:t>
      </w:r>
      <w:hyperlink r:id="rId15">
        <w:r w:rsidRPr="00136623">
          <w:rPr>
            <w:rFonts w:ascii="Times New Roman" w:eastAsia="Times New Roman" w:hAnsi="Times New Roman" w:cs="Times New Roman"/>
            <w:color w:val="0563C1"/>
            <w:sz w:val="24"/>
            <w:szCs w:val="24"/>
            <w:u w:val="single"/>
          </w:rPr>
          <w:t>http://chronicle.com/article/College-On-Your-Own/147659/?cid=at</w:t>
        </w:r>
      </w:hyperlink>
      <w:r w:rsidRPr="00136623">
        <w:rPr>
          <w:rFonts w:ascii="Times New Roman" w:eastAsia="Times New Roman" w:hAnsi="Times New Roman" w:cs="Times New Roman"/>
          <w:sz w:val="24"/>
          <w:szCs w:val="24"/>
        </w:rPr>
        <w:t xml:space="preserve"> </w:t>
      </w:r>
    </w:p>
    <w:p w14:paraId="1A309917" w14:textId="77777777" w:rsidR="00052052" w:rsidRPr="00136623" w:rsidRDefault="00052052">
      <w:pPr>
        <w:spacing w:after="0" w:line="240" w:lineRule="auto"/>
        <w:ind w:left="720" w:hanging="720"/>
      </w:pPr>
    </w:p>
    <w:p w14:paraId="556DC0D4"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Bonk, C. J. (July 2009). </w:t>
      </w:r>
      <w:r w:rsidRPr="00136623">
        <w:rPr>
          <w:rFonts w:ascii="Times New Roman" w:eastAsia="Times New Roman" w:hAnsi="Times New Roman" w:cs="Times New Roman"/>
          <w:i/>
          <w:sz w:val="24"/>
          <w:szCs w:val="24"/>
        </w:rPr>
        <w:t>The world is open: How Web technology is revolutionizing education.</w:t>
      </w:r>
      <w:r w:rsidRPr="00136623">
        <w:rPr>
          <w:rFonts w:ascii="Times New Roman" w:eastAsia="Times New Roman" w:hAnsi="Times New Roman" w:cs="Times New Roman"/>
          <w:sz w:val="24"/>
          <w:szCs w:val="24"/>
        </w:rPr>
        <w:t xml:space="preserve"> San Francisco, CA: Jossey-Bass, a Wiley imprint.</w:t>
      </w:r>
    </w:p>
    <w:p w14:paraId="6E8B5BB5" w14:textId="77777777" w:rsidR="00052052" w:rsidRPr="00136623" w:rsidRDefault="00052052">
      <w:pPr>
        <w:spacing w:after="0" w:line="240" w:lineRule="auto"/>
        <w:ind w:left="720" w:hanging="720"/>
      </w:pPr>
    </w:p>
    <w:p w14:paraId="734A0EA9" w14:textId="77777777" w:rsidR="00052052" w:rsidRPr="00136623" w:rsidRDefault="00305968">
      <w:pPr>
        <w:spacing w:after="0" w:line="240" w:lineRule="auto"/>
        <w:ind w:left="720" w:hanging="720"/>
        <w:rPr>
          <w:rFonts w:ascii="Times New Roman" w:hAnsi="Times New Roman" w:cs="Times New Roman"/>
          <w:sz w:val="24"/>
          <w:szCs w:val="24"/>
        </w:rPr>
      </w:pPr>
      <w:r w:rsidRPr="00136623">
        <w:rPr>
          <w:rFonts w:ascii="Times New Roman" w:eastAsia="Times New Roman" w:hAnsi="Times New Roman" w:cs="Times New Roman"/>
          <w:sz w:val="24"/>
          <w:szCs w:val="24"/>
        </w:rPr>
        <w:t xml:space="preserve">Bonk, C. J., &amp; Khoo, E. (2014). </w:t>
      </w:r>
      <w:r w:rsidRPr="00136623">
        <w:rPr>
          <w:rFonts w:ascii="Times New Roman" w:eastAsia="Times New Roman" w:hAnsi="Times New Roman" w:cs="Times New Roman"/>
          <w:i/>
          <w:sz w:val="24"/>
          <w:szCs w:val="24"/>
        </w:rPr>
        <w:t>Adding some TEC-VARIETY: 100+ activities for motivating and retaining learners online</w:t>
      </w:r>
      <w:r w:rsidRPr="00136623">
        <w:rPr>
          <w:rFonts w:ascii="Times New Roman" w:eastAsia="Times New Roman" w:hAnsi="Times New Roman" w:cs="Times New Roman"/>
          <w:sz w:val="24"/>
          <w:szCs w:val="24"/>
        </w:rPr>
        <w:t>. OpenWorldBooks.com and Amazon CreateSpace.</w:t>
      </w:r>
    </w:p>
    <w:p w14:paraId="7B215669" w14:textId="77777777" w:rsidR="00052052" w:rsidRPr="00136623" w:rsidRDefault="00052052">
      <w:pPr>
        <w:spacing w:after="0" w:line="240" w:lineRule="auto"/>
        <w:ind w:left="720" w:hanging="720"/>
        <w:rPr>
          <w:rFonts w:ascii="Times New Roman" w:hAnsi="Times New Roman" w:cs="Times New Roman"/>
          <w:sz w:val="24"/>
          <w:szCs w:val="24"/>
        </w:rPr>
      </w:pPr>
    </w:p>
    <w:p w14:paraId="4FAC05E3" w14:textId="1BE35DA1" w:rsidR="002055B7" w:rsidRPr="00136623" w:rsidRDefault="002055B7">
      <w:pPr>
        <w:spacing w:after="0" w:line="240" w:lineRule="auto"/>
        <w:ind w:left="720" w:hanging="720"/>
        <w:rPr>
          <w:rFonts w:ascii="Times New Roman" w:eastAsia="Times New Roman" w:hAnsi="Times New Roman" w:cs="Times New Roman"/>
          <w:sz w:val="24"/>
          <w:szCs w:val="24"/>
        </w:rPr>
      </w:pPr>
      <w:r w:rsidRPr="00136623">
        <w:rPr>
          <w:rFonts w:ascii="Times New Roman" w:hAnsi="Times New Roman" w:cs="Times New Roman"/>
          <w:sz w:val="24"/>
          <w:szCs w:val="24"/>
        </w:rPr>
        <w:t xml:space="preserve">Bonk, C. J., Lee, M. M., Kim, N., &amp; Lin, M.-F. (2009, December). The tensions of transformation in three cross-institutional wikibook projects.  </w:t>
      </w:r>
      <w:r w:rsidRPr="00136623">
        <w:rPr>
          <w:rFonts w:ascii="Times New Roman" w:hAnsi="Times New Roman" w:cs="Times New Roman"/>
          <w:i/>
          <w:iCs/>
          <w:sz w:val="24"/>
          <w:szCs w:val="24"/>
        </w:rPr>
        <w:t>The Internet and Higher Education</w:t>
      </w:r>
      <w:r w:rsidRPr="00136623">
        <w:rPr>
          <w:rFonts w:ascii="Times New Roman" w:hAnsi="Times New Roman" w:cs="Times New Roman"/>
          <w:sz w:val="24"/>
          <w:szCs w:val="24"/>
        </w:rPr>
        <w:t xml:space="preserve">, </w:t>
      </w:r>
      <w:r w:rsidRPr="00136623">
        <w:rPr>
          <w:rFonts w:ascii="Times New Roman" w:hAnsi="Times New Roman" w:cs="Times New Roman"/>
          <w:i/>
          <w:sz w:val="24"/>
          <w:szCs w:val="24"/>
        </w:rPr>
        <w:t>12</w:t>
      </w:r>
      <w:r w:rsidRPr="00136623">
        <w:rPr>
          <w:rFonts w:ascii="Times New Roman" w:hAnsi="Times New Roman" w:cs="Times New Roman"/>
          <w:sz w:val="24"/>
          <w:szCs w:val="24"/>
        </w:rPr>
        <w:t>(3-4), 126-135.</w:t>
      </w:r>
    </w:p>
    <w:p w14:paraId="4E68B4DE" w14:textId="77777777" w:rsidR="002055B7" w:rsidRPr="00136623" w:rsidRDefault="002055B7">
      <w:pPr>
        <w:spacing w:after="0" w:line="240" w:lineRule="auto"/>
        <w:ind w:left="720" w:hanging="720"/>
        <w:rPr>
          <w:rFonts w:ascii="Times New Roman" w:eastAsia="Times New Roman" w:hAnsi="Times New Roman" w:cs="Times New Roman"/>
          <w:sz w:val="24"/>
          <w:szCs w:val="24"/>
        </w:rPr>
      </w:pPr>
    </w:p>
    <w:p w14:paraId="48FD0570" w14:textId="5216C3F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Bonk, C. J., Lee, M. M., Kou, X., Xu, S. &amp; Sheu, F.-R. (2015). Understanding the self-directed online learning preferences, goals, achievements, and challenges of MIT OpenCourseWare subscribers. </w:t>
      </w:r>
      <w:r w:rsidRPr="00136623">
        <w:rPr>
          <w:rFonts w:ascii="Times New Roman" w:eastAsia="Times New Roman" w:hAnsi="Times New Roman" w:cs="Times New Roman"/>
          <w:i/>
          <w:sz w:val="24"/>
          <w:szCs w:val="24"/>
        </w:rPr>
        <w:t>Educational Technology and Society</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18</w:t>
      </w:r>
      <w:r w:rsidRPr="00136623">
        <w:rPr>
          <w:rFonts w:ascii="Times New Roman" w:eastAsia="Times New Roman" w:hAnsi="Times New Roman" w:cs="Times New Roman"/>
          <w:sz w:val="24"/>
          <w:szCs w:val="24"/>
        </w:rPr>
        <w:t xml:space="preserve">(2), 349-368. Retrieved from </w:t>
      </w:r>
      <w:hyperlink r:id="rId16">
        <w:r w:rsidRPr="00136623">
          <w:rPr>
            <w:rFonts w:ascii="Times New Roman" w:eastAsia="Times New Roman" w:hAnsi="Times New Roman" w:cs="Times New Roman"/>
            <w:color w:val="0563C1"/>
            <w:sz w:val="24"/>
            <w:szCs w:val="24"/>
            <w:u w:val="single"/>
          </w:rPr>
          <w:t>http://www.ifets.info/journals/18_2/26.pdf</w:t>
        </w:r>
      </w:hyperlink>
    </w:p>
    <w:p w14:paraId="2DC666F1" w14:textId="77777777" w:rsidR="00052052" w:rsidRPr="00136623" w:rsidRDefault="00793165">
      <w:pPr>
        <w:spacing w:after="0" w:line="240" w:lineRule="auto"/>
        <w:ind w:left="720" w:hanging="720"/>
      </w:pPr>
      <w:hyperlink r:id="rId17"/>
    </w:p>
    <w:p w14:paraId="2F67E971" w14:textId="1DBAF975" w:rsidR="00052052" w:rsidRPr="00136623" w:rsidRDefault="00305968">
      <w:pPr>
        <w:spacing w:after="0" w:line="240" w:lineRule="auto"/>
        <w:ind w:left="720" w:hanging="720"/>
        <w:rPr>
          <w:rFonts w:ascii="Times New Roman" w:eastAsia="Times New Roman" w:hAnsi="Times New Roman" w:cs="Times New Roman"/>
          <w:sz w:val="24"/>
          <w:szCs w:val="24"/>
        </w:rPr>
      </w:pPr>
      <w:r w:rsidRPr="00136623">
        <w:rPr>
          <w:rFonts w:ascii="Times New Roman" w:eastAsia="Times New Roman" w:hAnsi="Times New Roman" w:cs="Times New Roman"/>
          <w:sz w:val="24"/>
          <w:szCs w:val="24"/>
        </w:rPr>
        <w:t xml:space="preserve">Bonk, C. J., Lee. M. M., Reeves, T. C., &amp; Reynolds, T. H. (Eds). (2015). </w:t>
      </w:r>
      <w:r w:rsidRPr="00136623">
        <w:rPr>
          <w:rFonts w:ascii="Times New Roman" w:eastAsia="Times New Roman" w:hAnsi="Times New Roman" w:cs="Times New Roman"/>
          <w:i/>
          <w:sz w:val="24"/>
          <w:szCs w:val="24"/>
        </w:rPr>
        <w:t>MOOCs and open education around the world.</w:t>
      </w:r>
      <w:r w:rsidRPr="00136623">
        <w:rPr>
          <w:rFonts w:ascii="Times New Roman" w:eastAsia="Times New Roman" w:hAnsi="Times New Roman" w:cs="Times New Roman"/>
          <w:sz w:val="24"/>
          <w:szCs w:val="24"/>
        </w:rPr>
        <w:t xml:space="preserve"> NY: Routledge.</w:t>
      </w:r>
    </w:p>
    <w:p w14:paraId="2900C9DC" w14:textId="5CCC37DA" w:rsidR="00C5665C" w:rsidRPr="00136623" w:rsidRDefault="00C5665C">
      <w:pPr>
        <w:spacing w:after="0" w:line="240" w:lineRule="auto"/>
        <w:ind w:left="720" w:hanging="720"/>
        <w:rPr>
          <w:rFonts w:ascii="Times New Roman" w:eastAsia="Times New Roman" w:hAnsi="Times New Roman" w:cs="Times New Roman"/>
          <w:sz w:val="24"/>
          <w:szCs w:val="24"/>
        </w:rPr>
      </w:pPr>
    </w:p>
    <w:p w14:paraId="21878236" w14:textId="176430EF" w:rsidR="00C5665C" w:rsidRPr="00136623" w:rsidRDefault="00C5665C">
      <w:pPr>
        <w:spacing w:after="0" w:line="240" w:lineRule="auto"/>
        <w:ind w:left="720" w:hanging="720"/>
        <w:rPr>
          <w:rFonts w:ascii="Times New Roman" w:hAnsi="Times New Roman" w:cs="Times New Roman"/>
          <w:sz w:val="24"/>
          <w:szCs w:val="24"/>
        </w:rPr>
      </w:pPr>
      <w:r w:rsidRPr="00136623">
        <w:rPr>
          <w:rFonts w:ascii="Times New Roman" w:hAnsi="Times New Roman" w:cs="Times New Roman"/>
          <w:sz w:val="24"/>
          <w:szCs w:val="24"/>
        </w:rPr>
        <w:t xml:space="preserve">Bonk, C. J., Medury, P. V., &amp; Reynolds, T. H. (1994). Cooperative hypermedia: The marriage of collaborative writing and mediated environments. </w:t>
      </w:r>
      <w:r w:rsidRPr="00136623">
        <w:rPr>
          <w:rFonts w:ascii="Times New Roman" w:hAnsi="Times New Roman" w:cs="Times New Roman"/>
          <w:i/>
          <w:sz w:val="24"/>
          <w:szCs w:val="24"/>
        </w:rPr>
        <w:t>Computers in the Schools</w:t>
      </w:r>
      <w:r w:rsidRPr="00136623">
        <w:rPr>
          <w:rFonts w:ascii="Times New Roman" w:hAnsi="Times New Roman" w:cs="Times New Roman"/>
          <w:sz w:val="24"/>
          <w:szCs w:val="24"/>
        </w:rPr>
        <w:t xml:space="preserve">, </w:t>
      </w:r>
      <w:r w:rsidRPr="00136623">
        <w:rPr>
          <w:rFonts w:ascii="Times New Roman" w:hAnsi="Times New Roman" w:cs="Times New Roman"/>
          <w:i/>
          <w:sz w:val="24"/>
          <w:szCs w:val="24"/>
        </w:rPr>
        <w:t>10</w:t>
      </w:r>
      <w:r w:rsidRPr="00136623">
        <w:rPr>
          <w:rFonts w:ascii="Times New Roman" w:hAnsi="Times New Roman" w:cs="Times New Roman"/>
          <w:sz w:val="24"/>
          <w:szCs w:val="24"/>
        </w:rPr>
        <w:t>(1/2), 79-124.</w:t>
      </w:r>
    </w:p>
    <w:p w14:paraId="40736F3D" w14:textId="77777777" w:rsidR="00052052" w:rsidRPr="00136623" w:rsidRDefault="00052052">
      <w:pPr>
        <w:spacing w:after="0" w:line="240" w:lineRule="auto"/>
        <w:rPr>
          <w:rFonts w:ascii="Times New Roman" w:hAnsi="Times New Roman" w:cs="Times New Roman"/>
          <w:sz w:val="24"/>
          <w:szCs w:val="24"/>
        </w:rPr>
      </w:pPr>
    </w:p>
    <w:p w14:paraId="277F532D"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Camera, L. (2016, June 20). Coursera on a mission to help refugees. </w:t>
      </w:r>
      <w:r w:rsidRPr="00136623">
        <w:rPr>
          <w:rFonts w:ascii="Times New Roman" w:eastAsia="Times New Roman" w:hAnsi="Times New Roman" w:cs="Times New Roman"/>
          <w:i/>
          <w:sz w:val="24"/>
          <w:szCs w:val="24"/>
        </w:rPr>
        <w:t>US News and World Report</w:t>
      </w:r>
      <w:r w:rsidRPr="00136623">
        <w:rPr>
          <w:rFonts w:ascii="Times New Roman" w:eastAsia="Times New Roman" w:hAnsi="Times New Roman" w:cs="Times New Roman"/>
          <w:sz w:val="24"/>
          <w:szCs w:val="24"/>
        </w:rPr>
        <w:t xml:space="preserve">. Retrieved from </w:t>
      </w:r>
      <w:hyperlink r:id="rId18">
        <w:r w:rsidRPr="00136623">
          <w:rPr>
            <w:rFonts w:ascii="Times New Roman" w:eastAsia="Times New Roman" w:hAnsi="Times New Roman" w:cs="Times New Roman"/>
            <w:color w:val="0563C1"/>
            <w:sz w:val="24"/>
            <w:szCs w:val="24"/>
            <w:u w:val="single"/>
          </w:rPr>
          <w:t>http://www.usnews.com/news/articles/2016-06-20/coursera-on-a-mission-to-help-refugees</w:t>
        </w:r>
      </w:hyperlink>
      <w:hyperlink r:id="rId19"/>
    </w:p>
    <w:p w14:paraId="5AA69AEC" w14:textId="77777777" w:rsidR="00052052" w:rsidRPr="00136623" w:rsidRDefault="00793165">
      <w:pPr>
        <w:spacing w:after="0" w:line="240" w:lineRule="auto"/>
        <w:ind w:left="720" w:hanging="720"/>
      </w:pPr>
      <w:hyperlink r:id="rId20"/>
    </w:p>
    <w:p w14:paraId="449224B4" w14:textId="77777777" w:rsidR="00052052" w:rsidRPr="00136623" w:rsidRDefault="00305968">
      <w:pPr>
        <w:ind w:left="720" w:hanging="720"/>
      </w:pPr>
      <w:r w:rsidRPr="00136623">
        <w:rPr>
          <w:rFonts w:ascii="Times New Roman" w:eastAsia="Times New Roman" w:hAnsi="Times New Roman" w:cs="Times New Roman"/>
          <w:sz w:val="24"/>
          <w:szCs w:val="24"/>
        </w:rPr>
        <w:lastRenderedPageBreak/>
        <w:t xml:space="preserve">Carson, S. (2009). The unwalled garden: Growth of the OpenCourseWare Consortium, 2001-2008. </w:t>
      </w:r>
      <w:r w:rsidRPr="00136623">
        <w:rPr>
          <w:rFonts w:ascii="Times New Roman" w:eastAsia="Times New Roman" w:hAnsi="Times New Roman" w:cs="Times New Roman"/>
          <w:i/>
          <w:sz w:val="24"/>
          <w:szCs w:val="24"/>
        </w:rPr>
        <w:t>Open Learning, 24</w:t>
      </w:r>
      <w:r w:rsidRPr="00136623">
        <w:rPr>
          <w:rFonts w:ascii="Times New Roman" w:eastAsia="Times New Roman" w:hAnsi="Times New Roman" w:cs="Times New Roman"/>
          <w:sz w:val="24"/>
          <w:szCs w:val="24"/>
        </w:rPr>
        <w:t xml:space="preserve">(1). Retrieved from </w:t>
      </w:r>
      <w:hyperlink r:id="rId21">
        <w:r w:rsidRPr="00136623">
          <w:rPr>
            <w:rFonts w:ascii="Times New Roman" w:eastAsia="Times New Roman" w:hAnsi="Times New Roman" w:cs="Times New Roman"/>
            <w:color w:val="0563C1"/>
            <w:sz w:val="24"/>
            <w:szCs w:val="24"/>
            <w:u w:val="single"/>
          </w:rPr>
          <w:t>http://tofp.org/resume/Unwalled_Garden.pdf</w:t>
        </w:r>
      </w:hyperlink>
      <w:hyperlink r:id="rId22"/>
    </w:p>
    <w:p w14:paraId="3596E67B" w14:textId="77777777" w:rsidR="00052052" w:rsidRPr="00136623" w:rsidRDefault="00305968">
      <w:pPr>
        <w:ind w:left="720" w:hanging="720"/>
      </w:pPr>
      <w:r w:rsidRPr="00136623">
        <w:rPr>
          <w:rFonts w:ascii="Times New Roman" w:eastAsia="Times New Roman" w:hAnsi="Times New Roman" w:cs="Times New Roman"/>
          <w:sz w:val="24"/>
          <w:szCs w:val="24"/>
        </w:rPr>
        <w:t xml:space="preserve">Caswell, T., Henson, S., Jensen, M., &amp; Wiley, D. (2008). Open educational resources: Enabling universal education. </w:t>
      </w:r>
      <w:r w:rsidRPr="00136623">
        <w:rPr>
          <w:rFonts w:ascii="Times New Roman" w:eastAsia="Times New Roman" w:hAnsi="Times New Roman" w:cs="Times New Roman"/>
          <w:i/>
          <w:sz w:val="24"/>
          <w:szCs w:val="24"/>
        </w:rPr>
        <w:t>International Review of Research in Open and Distance Learning</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9</w:t>
      </w:r>
      <w:r w:rsidRPr="00136623">
        <w:rPr>
          <w:rFonts w:ascii="Times New Roman" w:eastAsia="Times New Roman" w:hAnsi="Times New Roman" w:cs="Times New Roman"/>
          <w:sz w:val="24"/>
          <w:szCs w:val="24"/>
        </w:rPr>
        <w:t xml:space="preserve">(1). Retrieved from </w:t>
      </w:r>
      <w:hyperlink r:id="rId23">
        <w:r w:rsidRPr="00136623">
          <w:rPr>
            <w:rFonts w:ascii="Times New Roman" w:eastAsia="Times New Roman" w:hAnsi="Times New Roman" w:cs="Times New Roman"/>
            <w:color w:val="0563C1"/>
            <w:sz w:val="24"/>
            <w:szCs w:val="24"/>
            <w:u w:val="single"/>
          </w:rPr>
          <w:t>http://www.irrodl.org/index.php/irrodl/article/viewFile/469/1009</w:t>
        </w:r>
      </w:hyperlink>
      <w:r w:rsidRPr="00136623">
        <w:rPr>
          <w:rFonts w:ascii="Times New Roman" w:eastAsia="Times New Roman" w:hAnsi="Times New Roman" w:cs="Times New Roman"/>
          <w:sz w:val="24"/>
          <w:szCs w:val="24"/>
        </w:rPr>
        <w:t xml:space="preserve"> </w:t>
      </w:r>
    </w:p>
    <w:p w14:paraId="7914D565"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Chang, R. (2016, June 20). </w:t>
      </w:r>
      <w:r w:rsidRPr="00136623">
        <w:rPr>
          <w:rFonts w:ascii="Times New Roman" w:eastAsia="Times New Roman" w:hAnsi="Times New Roman" w:cs="Times New Roman"/>
          <w:color w:val="0D0D0D"/>
          <w:sz w:val="24"/>
          <w:szCs w:val="24"/>
        </w:rPr>
        <w:t xml:space="preserve">President unveils new initiatives during National Week of Making. </w:t>
      </w:r>
      <w:r w:rsidRPr="00136623">
        <w:rPr>
          <w:rFonts w:ascii="Times New Roman" w:eastAsia="Times New Roman" w:hAnsi="Times New Roman" w:cs="Times New Roman"/>
          <w:i/>
          <w:color w:val="0D0D0D"/>
          <w:sz w:val="24"/>
          <w:szCs w:val="24"/>
        </w:rPr>
        <w:t>THE Journal</w:t>
      </w:r>
      <w:r w:rsidRPr="00136623">
        <w:rPr>
          <w:rFonts w:ascii="Times New Roman" w:eastAsia="Times New Roman" w:hAnsi="Times New Roman" w:cs="Times New Roman"/>
          <w:color w:val="0D0D0D"/>
          <w:sz w:val="24"/>
          <w:szCs w:val="24"/>
        </w:rPr>
        <w:t xml:space="preserve">. Retrieved from </w:t>
      </w:r>
      <w:hyperlink r:id="rId24">
        <w:r w:rsidRPr="00136623">
          <w:rPr>
            <w:rFonts w:ascii="Times New Roman" w:eastAsia="Times New Roman" w:hAnsi="Times New Roman" w:cs="Times New Roman"/>
            <w:color w:val="0563C1"/>
            <w:u w:val="single"/>
          </w:rPr>
          <w:t>https://thejournal.com/articles/2016/06/20/president-unveils-new-initiatives-during-national-week-of-making.aspx?admgarea=Features1</w:t>
        </w:r>
      </w:hyperlink>
      <w:r w:rsidRPr="00136623">
        <w:rPr>
          <w:rFonts w:ascii="Times New Roman" w:eastAsia="Times New Roman" w:hAnsi="Times New Roman" w:cs="Times New Roman"/>
        </w:rPr>
        <w:t xml:space="preserve"> </w:t>
      </w:r>
    </w:p>
    <w:p w14:paraId="2F4B864B" w14:textId="77777777" w:rsidR="00052052" w:rsidRPr="00136623" w:rsidRDefault="00052052">
      <w:pPr>
        <w:spacing w:after="0" w:line="240" w:lineRule="auto"/>
        <w:ind w:left="720" w:hanging="720"/>
      </w:pPr>
    </w:p>
    <w:p w14:paraId="7F6BB5CC"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Cohen, E. (2016, January 7). Google Cardboard saves baby's life. </w:t>
      </w:r>
      <w:r w:rsidRPr="00136623">
        <w:rPr>
          <w:rFonts w:ascii="Times New Roman" w:eastAsia="Times New Roman" w:hAnsi="Times New Roman" w:cs="Times New Roman"/>
          <w:i/>
          <w:sz w:val="24"/>
          <w:szCs w:val="24"/>
        </w:rPr>
        <w:t>CNN</w:t>
      </w:r>
      <w:r w:rsidRPr="00136623">
        <w:rPr>
          <w:rFonts w:ascii="Times New Roman" w:eastAsia="Times New Roman" w:hAnsi="Times New Roman" w:cs="Times New Roman"/>
          <w:sz w:val="24"/>
          <w:szCs w:val="24"/>
        </w:rPr>
        <w:t xml:space="preserve">. Retrieved from </w:t>
      </w:r>
      <w:hyperlink r:id="rId25">
        <w:r w:rsidRPr="00136623">
          <w:rPr>
            <w:rFonts w:ascii="Times New Roman" w:eastAsia="Times New Roman" w:hAnsi="Times New Roman" w:cs="Times New Roman"/>
            <w:color w:val="0563C1"/>
            <w:sz w:val="24"/>
            <w:szCs w:val="24"/>
            <w:u w:val="single"/>
          </w:rPr>
          <w:t>http://www.cnn.com/2016/01/07/health/google-cardboard-baby-saved/index.html</w:t>
        </w:r>
      </w:hyperlink>
      <w:r w:rsidRPr="00136623">
        <w:rPr>
          <w:rFonts w:ascii="Times New Roman" w:eastAsia="Times New Roman" w:hAnsi="Times New Roman" w:cs="Times New Roman"/>
          <w:sz w:val="24"/>
          <w:szCs w:val="24"/>
        </w:rPr>
        <w:t xml:space="preserve"> </w:t>
      </w:r>
    </w:p>
    <w:p w14:paraId="622A490B" w14:textId="77777777" w:rsidR="00052052" w:rsidRPr="00136623" w:rsidRDefault="00052052">
      <w:pPr>
        <w:spacing w:after="0" w:line="240" w:lineRule="auto"/>
        <w:ind w:left="720" w:hanging="720"/>
      </w:pPr>
    </w:p>
    <w:p w14:paraId="0B41279B" w14:textId="77777777" w:rsidR="00052052" w:rsidRPr="00136623" w:rsidRDefault="00305968">
      <w:pPr>
        <w:spacing w:after="0" w:line="240" w:lineRule="auto"/>
        <w:ind w:left="720" w:hanging="720"/>
      </w:pPr>
      <w:r w:rsidRPr="00136623">
        <w:rPr>
          <w:rFonts w:ascii="Times New Roman" w:eastAsia="Times New Roman" w:hAnsi="Times New Roman" w:cs="Times New Roman"/>
          <w:color w:val="0D0D0D"/>
          <w:sz w:val="24"/>
          <w:szCs w:val="24"/>
        </w:rPr>
        <w:t xml:space="preserve">Coursera Blog (2014, April 30). New learning hubs locations hosted by the New York Public Library and seven other int’l partners, Coursera learning hubs. </w:t>
      </w:r>
      <w:r w:rsidRPr="00136623">
        <w:rPr>
          <w:rFonts w:ascii="Times New Roman" w:eastAsia="Times New Roman" w:hAnsi="Times New Roman" w:cs="Times New Roman"/>
          <w:i/>
          <w:color w:val="0D0D0D"/>
          <w:sz w:val="24"/>
          <w:szCs w:val="24"/>
        </w:rPr>
        <w:t>Coursera Blog</w:t>
      </w:r>
      <w:r w:rsidRPr="00136623">
        <w:rPr>
          <w:rFonts w:ascii="Times New Roman" w:eastAsia="Times New Roman" w:hAnsi="Times New Roman" w:cs="Times New Roman"/>
          <w:color w:val="0D0D0D"/>
          <w:sz w:val="24"/>
          <w:szCs w:val="24"/>
        </w:rPr>
        <w:t xml:space="preserve">. Retrieved from </w:t>
      </w:r>
      <w:r w:rsidRPr="00136623">
        <w:rPr>
          <w:rFonts w:ascii="Times New Roman" w:eastAsia="Times New Roman" w:hAnsi="Times New Roman" w:cs="Times New Roman"/>
          <w:color w:val="0D0D0D"/>
          <w:sz w:val="24"/>
          <w:szCs w:val="24"/>
        </w:rPr>
        <w:br/>
      </w:r>
      <w:hyperlink r:id="rId26">
        <w:r w:rsidRPr="00136623">
          <w:rPr>
            <w:rFonts w:ascii="Times New Roman" w:eastAsia="Times New Roman" w:hAnsi="Times New Roman" w:cs="Times New Roman"/>
            <w:color w:val="0563C1"/>
            <w:sz w:val="24"/>
            <w:szCs w:val="24"/>
            <w:u w:val="single"/>
          </w:rPr>
          <w:t>https://www.coursera.org/about/programs/learningHubs</w:t>
        </w:r>
      </w:hyperlink>
      <w:r w:rsidRPr="00136623">
        <w:rPr>
          <w:rFonts w:ascii="Times New Roman" w:eastAsia="Times New Roman" w:hAnsi="Times New Roman" w:cs="Times New Roman"/>
          <w:color w:val="0D0D0D"/>
          <w:sz w:val="24"/>
          <w:szCs w:val="24"/>
        </w:rPr>
        <w:t xml:space="preserve"> </w:t>
      </w:r>
      <w:r w:rsidRPr="00136623">
        <w:rPr>
          <w:rFonts w:ascii="Times New Roman" w:eastAsia="Times New Roman" w:hAnsi="Times New Roman" w:cs="Times New Roman"/>
          <w:color w:val="0D0D0D"/>
          <w:sz w:val="24"/>
          <w:szCs w:val="24"/>
        </w:rPr>
        <w:br/>
      </w:r>
      <w:hyperlink r:id="rId27">
        <w:r w:rsidRPr="00136623">
          <w:rPr>
            <w:rFonts w:ascii="Times New Roman" w:eastAsia="Times New Roman" w:hAnsi="Times New Roman" w:cs="Times New Roman"/>
            <w:color w:val="0563C1"/>
            <w:sz w:val="24"/>
            <w:szCs w:val="24"/>
            <w:u w:val="single"/>
          </w:rPr>
          <w:t>http://blog.coursera.org/post/84322385012/new-learning-hubs-locations-hosted-by-the-new-york</w:t>
        </w:r>
      </w:hyperlink>
      <w:hyperlink r:id="rId28"/>
    </w:p>
    <w:p w14:paraId="5D991B68" w14:textId="77777777" w:rsidR="00052052" w:rsidRPr="00136623" w:rsidRDefault="00793165">
      <w:pPr>
        <w:spacing w:after="0" w:line="240" w:lineRule="auto"/>
      </w:pPr>
      <w:hyperlink r:id="rId29"/>
    </w:p>
    <w:p w14:paraId="55BD442A" w14:textId="77777777" w:rsidR="00052052" w:rsidRPr="00136623" w:rsidRDefault="00305968">
      <w:pPr>
        <w:spacing w:after="0" w:line="240" w:lineRule="auto"/>
        <w:ind w:left="720" w:hanging="720"/>
      </w:pPr>
      <w:r w:rsidRPr="00136623">
        <w:rPr>
          <w:rFonts w:ascii="Times New Roman" w:eastAsia="Times New Roman" w:hAnsi="Times New Roman" w:cs="Times New Roman"/>
          <w:color w:val="0D0D0D"/>
          <w:sz w:val="24"/>
          <w:szCs w:val="24"/>
        </w:rPr>
        <w:t xml:space="preserve">Coursera Blog (2016, May 11). Dream schools, dream skills: Celebrate graduation season by learning from top universities. </w:t>
      </w:r>
      <w:r w:rsidRPr="00136623">
        <w:rPr>
          <w:rFonts w:ascii="Times New Roman" w:eastAsia="Times New Roman" w:hAnsi="Times New Roman" w:cs="Times New Roman"/>
          <w:i/>
          <w:color w:val="0D0D0D"/>
          <w:sz w:val="24"/>
          <w:szCs w:val="24"/>
        </w:rPr>
        <w:t>Coursera Blog</w:t>
      </w:r>
      <w:r w:rsidRPr="00136623">
        <w:rPr>
          <w:rFonts w:ascii="Times New Roman" w:eastAsia="Times New Roman" w:hAnsi="Times New Roman" w:cs="Times New Roman"/>
          <w:color w:val="0D0D0D"/>
          <w:sz w:val="24"/>
          <w:szCs w:val="24"/>
        </w:rPr>
        <w:t xml:space="preserve">. Retrieved from </w:t>
      </w:r>
      <w:r w:rsidRPr="00136623">
        <w:rPr>
          <w:rFonts w:ascii="Times New Roman" w:eastAsia="Times New Roman" w:hAnsi="Times New Roman" w:cs="Times New Roman"/>
          <w:color w:val="0563C1"/>
          <w:sz w:val="24"/>
          <w:szCs w:val="24"/>
          <w:u w:val="single"/>
        </w:rPr>
        <w:t>https://</w:t>
      </w:r>
      <w:hyperlink r:id="rId30">
        <w:r w:rsidRPr="00136623">
          <w:rPr>
            <w:rFonts w:ascii="Times New Roman" w:eastAsia="Times New Roman" w:hAnsi="Times New Roman" w:cs="Times New Roman"/>
            <w:color w:val="0563C1"/>
            <w:sz w:val="24"/>
            <w:szCs w:val="24"/>
            <w:u w:val="single"/>
          </w:rPr>
          <w:t>blog.coursera.org/post/146207863617</w:t>
        </w:r>
      </w:hyperlink>
      <w:hyperlink r:id="rId31"/>
    </w:p>
    <w:p w14:paraId="58ECE1DD" w14:textId="77777777" w:rsidR="00052052" w:rsidRPr="00136623" w:rsidRDefault="00793165">
      <w:pPr>
        <w:spacing w:after="0" w:line="240" w:lineRule="auto"/>
        <w:ind w:left="720" w:hanging="720"/>
      </w:pPr>
      <w:hyperlink r:id="rId32"/>
    </w:p>
    <w:p w14:paraId="12A1B6A0"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Cross, J. (2007). </w:t>
      </w:r>
      <w:r w:rsidRPr="00136623">
        <w:rPr>
          <w:rFonts w:ascii="Times New Roman" w:eastAsia="Times New Roman" w:hAnsi="Times New Roman" w:cs="Times New Roman"/>
          <w:i/>
          <w:sz w:val="24"/>
          <w:szCs w:val="24"/>
        </w:rPr>
        <w:t>Informal learning: Rediscovering the natural pathways that inspire innovation and performance</w:t>
      </w:r>
      <w:r w:rsidRPr="00136623">
        <w:rPr>
          <w:rFonts w:ascii="Times New Roman" w:eastAsia="Times New Roman" w:hAnsi="Times New Roman" w:cs="Times New Roman"/>
          <w:sz w:val="24"/>
          <w:szCs w:val="24"/>
        </w:rPr>
        <w:t>. San Francisco, CA: Pfeiffer.</w:t>
      </w:r>
    </w:p>
    <w:p w14:paraId="60E7DBB5" w14:textId="77777777" w:rsidR="00052052" w:rsidRPr="00136623" w:rsidRDefault="00052052">
      <w:pPr>
        <w:spacing w:after="0" w:line="240" w:lineRule="auto"/>
        <w:ind w:left="720" w:hanging="720"/>
      </w:pPr>
    </w:p>
    <w:p w14:paraId="39E4A8D0"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della Cava, M. (2015a, June 108). Augmented reality promises 'superpowers', and people are listening. </w:t>
      </w:r>
      <w:r w:rsidRPr="00136623">
        <w:rPr>
          <w:rFonts w:ascii="Times New Roman" w:eastAsia="Times New Roman" w:hAnsi="Times New Roman" w:cs="Times New Roman"/>
          <w:i/>
          <w:sz w:val="24"/>
          <w:szCs w:val="24"/>
        </w:rPr>
        <w:t>USA Today</w:t>
      </w:r>
      <w:r w:rsidRPr="00136623">
        <w:rPr>
          <w:rFonts w:ascii="Times New Roman" w:eastAsia="Times New Roman" w:hAnsi="Times New Roman" w:cs="Times New Roman"/>
          <w:sz w:val="24"/>
          <w:szCs w:val="24"/>
        </w:rPr>
        <w:t xml:space="preserve">. Retrieved from </w:t>
      </w:r>
      <w:hyperlink r:id="rId33">
        <w:r w:rsidRPr="00136623">
          <w:rPr>
            <w:rFonts w:ascii="Times New Roman" w:eastAsia="Times New Roman" w:hAnsi="Times New Roman" w:cs="Times New Roman"/>
            <w:color w:val="0563C1"/>
            <w:sz w:val="24"/>
            <w:szCs w:val="24"/>
            <w:u w:val="single"/>
          </w:rPr>
          <w:t>http://www.usatoday.com/story/tech/2015/06/09/tech-expo-spotlights-our-augmented-future/28754693/</w:t>
        </w:r>
      </w:hyperlink>
      <w:r w:rsidRPr="00136623">
        <w:rPr>
          <w:rFonts w:ascii="Times New Roman" w:eastAsia="Times New Roman" w:hAnsi="Times New Roman" w:cs="Times New Roman"/>
          <w:sz w:val="24"/>
          <w:szCs w:val="24"/>
        </w:rPr>
        <w:t xml:space="preserve"> </w:t>
      </w:r>
    </w:p>
    <w:p w14:paraId="142D0949" w14:textId="77777777" w:rsidR="00052052" w:rsidRPr="00136623" w:rsidRDefault="00052052">
      <w:pPr>
        <w:spacing w:after="0" w:line="240" w:lineRule="auto"/>
        <w:ind w:left="720" w:hanging="720"/>
      </w:pPr>
    </w:p>
    <w:p w14:paraId="1EC9E135"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della Cava, M. (2015b, July 28). Meet Osterhout and its $2,700 AR glasses. </w:t>
      </w:r>
      <w:r w:rsidRPr="00136623">
        <w:rPr>
          <w:rFonts w:ascii="Times New Roman" w:eastAsia="Times New Roman" w:hAnsi="Times New Roman" w:cs="Times New Roman"/>
          <w:i/>
          <w:sz w:val="24"/>
          <w:szCs w:val="24"/>
        </w:rPr>
        <w:t>USA Today</w:t>
      </w:r>
      <w:r w:rsidRPr="00136623">
        <w:rPr>
          <w:rFonts w:ascii="Times New Roman" w:eastAsia="Times New Roman" w:hAnsi="Times New Roman" w:cs="Times New Roman"/>
          <w:sz w:val="24"/>
          <w:szCs w:val="24"/>
        </w:rPr>
        <w:t xml:space="preserve">. Retrieved from </w:t>
      </w:r>
      <w:hyperlink r:id="rId34">
        <w:r w:rsidRPr="00136623">
          <w:rPr>
            <w:rFonts w:ascii="Times New Roman" w:eastAsia="Times New Roman" w:hAnsi="Times New Roman" w:cs="Times New Roman"/>
            <w:color w:val="0563C1"/>
            <w:sz w:val="24"/>
            <w:szCs w:val="24"/>
            <w:u w:val="single"/>
          </w:rPr>
          <w:t>http://www.usatoday.com/story/tech/2015/07/25/meet-osterhout-and-its-2700-ar-glasses/30627861/</w:t>
        </w:r>
      </w:hyperlink>
      <w:r w:rsidRPr="00136623">
        <w:rPr>
          <w:rFonts w:ascii="Times New Roman" w:eastAsia="Times New Roman" w:hAnsi="Times New Roman" w:cs="Times New Roman"/>
          <w:sz w:val="24"/>
          <w:szCs w:val="24"/>
        </w:rPr>
        <w:t xml:space="preserve"> </w:t>
      </w:r>
    </w:p>
    <w:p w14:paraId="41D15DC2" w14:textId="77777777" w:rsidR="00052052" w:rsidRPr="00136623" w:rsidRDefault="00052052">
      <w:pPr>
        <w:spacing w:after="0" w:line="240" w:lineRule="auto"/>
        <w:ind w:left="720" w:hanging="720"/>
      </w:pPr>
    </w:p>
    <w:p w14:paraId="1806BB76"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della Cava, M. (2016, April 10). Virtual reality tested by NFL as tool to confront racism, sexism. </w:t>
      </w:r>
      <w:r w:rsidRPr="00136623">
        <w:rPr>
          <w:rFonts w:ascii="Times New Roman" w:eastAsia="Times New Roman" w:hAnsi="Times New Roman" w:cs="Times New Roman"/>
          <w:i/>
          <w:sz w:val="24"/>
          <w:szCs w:val="24"/>
        </w:rPr>
        <w:t>USA Today</w:t>
      </w:r>
      <w:r w:rsidRPr="00136623">
        <w:rPr>
          <w:rFonts w:ascii="Times New Roman" w:eastAsia="Times New Roman" w:hAnsi="Times New Roman" w:cs="Times New Roman"/>
          <w:sz w:val="24"/>
          <w:szCs w:val="24"/>
        </w:rPr>
        <w:t xml:space="preserve">. Retrieved from </w:t>
      </w:r>
      <w:hyperlink r:id="rId35">
        <w:r w:rsidRPr="00136623">
          <w:rPr>
            <w:rFonts w:ascii="Times New Roman" w:eastAsia="Times New Roman" w:hAnsi="Times New Roman" w:cs="Times New Roman"/>
            <w:color w:val="0563C1"/>
            <w:sz w:val="24"/>
            <w:szCs w:val="24"/>
            <w:u w:val="single"/>
          </w:rPr>
          <w:t>http://www.usatoday.com/story/tech/news/2016/04/08/virtual-reality-tested-tool-confront-racism-sexism/82674406/</w:t>
        </w:r>
      </w:hyperlink>
      <w:r w:rsidRPr="00136623">
        <w:rPr>
          <w:rFonts w:ascii="Times New Roman" w:eastAsia="Times New Roman" w:hAnsi="Times New Roman" w:cs="Times New Roman"/>
          <w:sz w:val="24"/>
          <w:szCs w:val="24"/>
        </w:rPr>
        <w:t xml:space="preserve"> </w:t>
      </w:r>
    </w:p>
    <w:p w14:paraId="55526B7E" w14:textId="77777777" w:rsidR="00052052" w:rsidRPr="00136623" w:rsidRDefault="00052052">
      <w:pPr>
        <w:spacing w:after="0" w:line="240" w:lineRule="auto"/>
        <w:ind w:firstLine="720"/>
      </w:pPr>
    </w:p>
    <w:p w14:paraId="55F2A181"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lastRenderedPageBreak/>
        <w:t xml:space="preserve">DeMillo, R. (2015). Unbundling higher education and the Georgia Tech Online MS in Computer Science: A chronicle. In C. J. Bonk, M. M. Lee, T. C. Reeves, &amp; T. H. Reynolds, T. H. (Eds.), </w:t>
      </w:r>
      <w:r w:rsidRPr="00136623">
        <w:rPr>
          <w:rFonts w:ascii="Times New Roman" w:eastAsia="Times New Roman" w:hAnsi="Times New Roman" w:cs="Times New Roman"/>
          <w:i/>
          <w:sz w:val="24"/>
          <w:szCs w:val="24"/>
        </w:rPr>
        <w:t>MOOCs and open education around the world</w:t>
      </w:r>
      <w:r w:rsidRPr="00136623">
        <w:rPr>
          <w:rFonts w:ascii="Times New Roman" w:eastAsia="Times New Roman" w:hAnsi="Times New Roman" w:cs="Times New Roman"/>
          <w:sz w:val="24"/>
          <w:szCs w:val="24"/>
        </w:rPr>
        <w:t xml:space="preserve"> (pp. 147-156). New York: Routledge.</w:t>
      </w:r>
    </w:p>
    <w:p w14:paraId="582ABECF" w14:textId="77777777" w:rsidR="00052052" w:rsidRPr="00136623" w:rsidRDefault="00052052">
      <w:pPr>
        <w:spacing w:after="0" w:line="240" w:lineRule="auto"/>
        <w:ind w:left="720" w:hanging="720"/>
      </w:pPr>
    </w:p>
    <w:p w14:paraId="7AE6E915"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Doering, A., &amp; Veletsianos, G. (2008). Hybrid online education: Identifying integration models using adventure learning. </w:t>
      </w:r>
      <w:r w:rsidRPr="00136623">
        <w:rPr>
          <w:rFonts w:ascii="Times New Roman" w:eastAsia="Times New Roman" w:hAnsi="Times New Roman" w:cs="Times New Roman"/>
          <w:i/>
          <w:sz w:val="24"/>
          <w:szCs w:val="24"/>
        </w:rPr>
        <w:t>Journal of Research on Technology in Education</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41</w:t>
      </w:r>
      <w:r w:rsidRPr="00136623">
        <w:rPr>
          <w:rFonts w:ascii="Times New Roman" w:eastAsia="Times New Roman" w:hAnsi="Times New Roman" w:cs="Times New Roman"/>
          <w:sz w:val="24"/>
          <w:szCs w:val="24"/>
        </w:rPr>
        <w:t xml:space="preserve">(1), 23-41. Available: </w:t>
      </w:r>
      <w:hyperlink r:id="rId36">
        <w:r w:rsidRPr="00136623">
          <w:rPr>
            <w:rFonts w:ascii="Times New Roman" w:eastAsia="Times New Roman" w:hAnsi="Times New Roman" w:cs="Times New Roman"/>
            <w:color w:val="0563C1"/>
            <w:sz w:val="24"/>
            <w:szCs w:val="24"/>
            <w:u w:val="single"/>
          </w:rPr>
          <w:t>http://lt.umn.edu/earthducation/expedition1/wp-content/files/2011/01/hybridOnlineEd.pdf</w:t>
        </w:r>
      </w:hyperlink>
      <w:hyperlink r:id="rId37"/>
    </w:p>
    <w:p w14:paraId="0788BB53" w14:textId="77777777" w:rsidR="00052052" w:rsidRPr="00136623" w:rsidRDefault="00793165">
      <w:pPr>
        <w:spacing w:after="0" w:line="240" w:lineRule="auto"/>
        <w:ind w:left="720" w:hanging="720"/>
      </w:pPr>
      <w:hyperlink r:id="rId38"/>
    </w:p>
    <w:p w14:paraId="238719D3"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Duckworth, A. (2016). </w:t>
      </w:r>
      <w:r w:rsidRPr="00136623">
        <w:rPr>
          <w:rFonts w:ascii="Times New Roman" w:eastAsia="Times New Roman" w:hAnsi="Times New Roman" w:cs="Times New Roman"/>
          <w:i/>
          <w:sz w:val="24"/>
          <w:szCs w:val="24"/>
        </w:rPr>
        <w:t>Grit: The power of passion and perseverance</w:t>
      </w:r>
      <w:r w:rsidRPr="00136623">
        <w:rPr>
          <w:rFonts w:ascii="Times New Roman" w:eastAsia="Times New Roman" w:hAnsi="Times New Roman" w:cs="Times New Roman"/>
          <w:sz w:val="24"/>
          <w:szCs w:val="24"/>
        </w:rPr>
        <w:t>. New York, NY: Scribner.</w:t>
      </w:r>
    </w:p>
    <w:p w14:paraId="10F66FBF" w14:textId="77777777" w:rsidR="00052052" w:rsidRPr="00136623" w:rsidRDefault="00052052">
      <w:pPr>
        <w:spacing w:after="0" w:line="240" w:lineRule="auto"/>
        <w:ind w:left="720" w:hanging="720"/>
      </w:pPr>
    </w:p>
    <w:p w14:paraId="5929BFC9"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Ferenstein (2014, March 3). Study: Massive online courses enroll an average of 43,000 students, 10% Completion. </w:t>
      </w:r>
      <w:r w:rsidRPr="00136623">
        <w:rPr>
          <w:rFonts w:ascii="Times New Roman" w:eastAsia="Times New Roman" w:hAnsi="Times New Roman" w:cs="Times New Roman"/>
          <w:i/>
          <w:sz w:val="24"/>
          <w:szCs w:val="24"/>
        </w:rPr>
        <w:t>TechCrunch</w:t>
      </w:r>
      <w:r w:rsidRPr="00136623">
        <w:rPr>
          <w:rFonts w:ascii="Times New Roman" w:eastAsia="Times New Roman" w:hAnsi="Times New Roman" w:cs="Times New Roman"/>
          <w:sz w:val="24"/>
          <w:szCs w:val="24"/>
        </w:rPr>
        <w:t xml:space="preserve">. Retrieved from </w:t>
      </w:r>
      <w:hyperlink r:id="rId39">
        <w:r w:rsidRPr="00136623">
          <w:rPr>
            <w:rFonts w:ascii="Times New Roman" w:eastAsia="Times New Roman" w:hAnsi="Times New Roman" w:cs="Times New Roman"/>
            <w:color w:val="0563C1"/>
            <w:sz w:val="24"/>
            <w:szCs w:val="24"/>
            <w:u w:val="single"/>
          </w:rPr>
          <w:t>https://techcrunch.com/2014/03/03/study-massive-online-courses-enroll-an-average-of-43000-students-10-completion/</w:t>
        </w:r>
      </w:hyperlink>
      <w:r w:rsidRPr="00136623">
        <w:rPr>
          <w:rFonts w:ascii="Times New Roman" w:eastAsia="Times New Roman" w:hAnsi="Times New Roman" w:cs="Times New Roman"/>
          <w:sz w:val="24"/>
          <w:szCs w:val="24"/>
        </w:rPr>
        <w:t xml:space="preserve"> </w:t>
      </w:r>
    </w:p>
    <w:p w14:paraId="31AF7436" w14:textId="77777777" w:rsidR="00052052" w:rsidRPr="00136623" w:rsidRDefault="00052052">
      <w:pPr>
        <w:spacing w:after="0" w:line="240" w:lineRule="auto"/>
        <w:ind w:left="720" w:hanging="720"/>
      </w:pPr>
    </w:p>
    <w:p w14:paraId="330A0E90"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Gilbert, E. (2015). </w:t>
      </w:r>
      <w:r w:rsidRPr="00136623">
        <w:rPr>
          <w:rFonts w:ascii="Times New Roman" w:eastAsia="Times New Roman" w:hAnsi="Times New Roman" w:cs="Times New Roman"/>
          <w:i/>
          <w:sz w:val="24"/>
          <w:szCs w:val="24"/>
        </w:rPr>
        <w:t>Big magic: Creative living beyond fear</w:t>
      </w:r>
      <w:r w:rsidRPr="00136623">
        <w:rPr>
          <w:rFonts w:ascii="Times New Roman" w:eastAsia="Times New Roman" w:hAnsi="Times New Roman" w:cs="Times New Roman"/>
          <w:sz w:val="24"/>
          <w:szCs w:val="24"/>
        </w:rPr>
        <w:t>. New York, NY: Riverhead Books.</w:t>
      </w:r>
    </w:p>
    <w:p w14:paraId="23DD8713" w14:textId="77777777" w:rsidR="00052052" w:rsidRPr="00136623" w:rsidRDefault="00052052">
      <w:pPr>
        <w:spacing w:after="0" w:line="240" w:lineRule="auto"/>
        <w:ind w:left="720" w:hanging="720"/>
      </w:pPr>
    </w:p>
    <w:p w14:paraId="0493B8CD"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Grant, A. (2016). </w:t>
      </w:r>
      <w:r w:rsidRPr="00136623">
        <w:rPr>
          <w:rFonts w:ascii="Times New Roman" w:eastAsia="Times New Roman" w:hAnsi="Times New Roman" w:cs="Times New Roman"/>
          <w:i/>
          <w:sz w:val="24"/>
          <w:szCs w:val="24"/>
        </w:rPr>
        <w:t>Originals: How non-conformists move the world</w:t>
      </w:r>
      <w:r w:rsidRPr="00136623">
        <w:rPr>
          <w:rFonts w:ascii="Times New Roman" w:eastAsia="Times New Roman" w:hAnsi="Times New Roman" w:cs="Times New Roman"/>
          <w:sz w:val="24"/>
          <w:szCs w:val="24"/>
        </w:rPr>
        <w:t>. New York, NY: Viking.</w:t>
      </w:r>
    </w:p>
    <w:p w14:paraId="32253C3B" w14:textId="77777777" w:rsidR="00052052" w:rsidRPr="00136623" w:rsidRDefault="00052052">
      <w:pPr>
        <w:spacing w:after="0" w:line="240" w:lineRule="auto"/>
        <w:ind w:left="720" w:hanging="720"/>
      </w:pPr>
    </w:p>
    <w:p w14:paraId="59848045"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Haile-Selassie, Y., et al. (2015, May 28). </w:t>
      </w:r>
      <w:r w:rsidRPr="00136623">
        <w:rPr>
          <w:rFonts w:ascii="Times New Roman" w:eastAsia="Times New Roman" w:hAnsi="Times New Roman" w:cs="Times New Roman"/>
          <w:color w:val="222222"/>
          <w:sz w:val="24"/>
          <w:szCs w:val="24"/>
        </w:rPr>
        <w:t xml:space="preserve">New species from Ethiopia further expands Middle Pliocene hominin diversity. </w:t>
      </w:r>
      <w:r w:rsidRPr="00136623">
        <w:rPr>
          <w:rFonts w:ascii="Times New Roman" w:eastAsia="Times New Roman" w:hAnsi="Times New Roman" w:cs="Times New Roman"/>
          <w:i/>
          <w:color w:val="222222"/>
          <w:sz w:val="24"/>
          <w:szCs w:val="24"/>
        </w:rPr>
        <w:t>Nature</w:t>
      </w:r>
      <w:r w:rsidRPr="00136623">
        <w:rPr>
          <w:rFonts w:ascii="Times New Roman" w:eastAsia="Times New Roman" w:hAnsi="Times New Roman" w:cs="Times New Roman"/>
          <w:color w:val="222222"/>
          <w:sz w:val="24"/>
          <w:szCs w:val="24"/>
        </w:rPr>
        <w:t xml:space="preserve">, </w:t>
      </w:r>
      <w:r w:rsidRPr="00136623">
        <w:rPr>
          <w:rFonts w:ascii="Times New Roman" w:eastAsia="Times New Roman" w:hAnsi="Times New Roman" w:cs="Times New Roman"/>
          <w:i/>
          <w:color w:val="222222"/>
          <w:sz w:val="24"/>
          <w:szCs w:val="24"/>
        </w:rPr>
        <w:t>521</w:t>
      </w:r>
      <w:r w:rsidRPr="00136623">
        <w:rPr>
          <w:rFonts w:ascii="Times New Roman" w:eastAsia="Times New Roman" w:hAnsi="Times New Roman" w:cs="Times New Roman"/>
          <w:color w:val="222222"/>
          <w:sz w:val="24"/>
          <w:szCs w:val="24"/>
        </w:rPr>
        <w:t>, 483-488.</w:t>
      </w:r>
    </w:p>
    <w:p w14:paraId="4B39B2EE" w14:textId="77777777" w:rsidR="00052052" w:rsidRPr="00136623" w:rsidRDefault="00052052">
      <w:pPr>
        <w:spacing w:after="0" w:line="240" w:lineRule="auto"/>
        <w:ind w:left="720" w:hanging="720"/>
      </w:pPr>
    </w:p>
    <w:p w14:paraId="7F922275"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Kaufman, S. B., &amp; Gregoire, C. (2015). </w:t>
      </w:r>
      <w:r w:rsidRPr="00136623">
        <w:rPr>
          <w:rFonts w:ascii="Times New Roman" w:eastAsia="Times New Roman" w:hAnsi="Times New Roman" w:cs="Times New Roman"/>
          <w:i/>
          <w:sz w:val="24"/>
          <w:szCs w:val="24"/>
        </w:rPr>
        <w:t>Wired to create: Unraveling the mysteries of the creative mind</w:t>
      </w:r>
      <w:r w:rsidRPr="00136623">
        <w:rPr>
          <w:rFonts w:ascii="Times New Roman" w:eastAsia="Times New Roman" w:hAnsi="Times New Roman" w:cs="Times New Roman"/>
          <w:sz w:val="24"/>
          <w:szCs w:val="24"/>
        </w:rPr>
        <w:t>. New York, NY: Perigee.</w:t>
      </w:r>
    </w:p>
    <w:p w14:paraId="2440E614" w14:textId="77777777" w:rsidR="00052052" w:rsidRPr="00136623" w:rsidRDefault="00052052">
      <w:pPr>
        <w:spacing w:after="0" w:line="240" w:lineRule="auto"/>
        <w:ind w:left="720" w:hanging="720"/>
      </w:pPr>
    </w:p>
    <w:p w14:paraId="68C7659B"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Keats, D., &amp; Schmidt, J. P. (2007, March). The genesis and emergence of Education 3.0 in higher education and its potential for Africa. </w:t>
      </w:r>
      <w:r w:rsidRPr="00136623">
        <w:rPr>
          <w:rFonts w:ascii="Times New Roman" w:eastAsia="Times New Roman" w:hAnsi="Times New Roman" w:cs="Times New Roman"/>
          <w:i/>
          <w:sz w:val="24"/>
          <w:szCs w:val="24"/>
        </w:rPr>
        <w:t>First Monday</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12</w:t>
      </w:r>
      <w:r w:rsidRPr="00136623">
        <w:rPr>
          <w:rFonts w:ascii="Times New Roman" w:eastAsia="Times New Roman" w:hAnsi="Times New Roman" w:cs="Times New Roman"/>
          <w:sz w:val="24"/>
          <w:szCs w:val="24"/>
        </w:rPr>
        <w:t xml:space="preserve">(3). Retrieved from </w:t>
      </w:r>
      <w:hyperlink r:id="rId40">
        <w:r w:rsidRPr="00136623">
          <w:rPr>
            <w:rFonts w:ascii="Times New Roman" w:eastAsia="Times New Roman" w:hAnsi="Times New Roman" w:cs="Times New Roman"/>
            <w:color w:val="0563C1"/>
            <w:sz w:val="24"/>
            <w:szCs w:val="24"/>
            <w:u w:val="single"/>
          </w:rPr>
          <w:t>http://firstmonday.org/ojs/index.php/fm/article/view/1625/1540</w:t>
        </w:r>
      </w:hyperlink>
      <w:hyperlink r:id="rId41"/>
    </w:p>
    <w:p w14:paraId="4491CB11" w14:textId="77777777" w:rsidR="00052052" w:rsidRPr="00136623" w:rsidRDefault="00052052">
      <w:pPr>
        <w:spacing w:after="0" w:line="240" w:lineRule="auto"/>
      </w:pPr>
    </w:p>
    <w:p w14:paraId="28282A43"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Kim, P., &amp; Chung, C. (2015). Creating a temporary spontaneous mini-ecosystem through a MOOC. In C. J. Bonk, M. M. Lee, T. C. Reeves, &amp; T. H. Reynolds (Eds.), </w:t>
      </w:r>
      <w:r w:rsidRPr="00136623">
        <w:rPr>
          <w:rFonts w:ascii="Times New Roman" w:eastAsia="Times New Roman" w:hAnsi="Times New Roman" w:cs="Times New Roman"/>
          <w:i/>
          <w:sz w:val="24"/>
          <w:szCs w:val="24"/>
        </w:rPr>
        <w:t xml:space="preserve">MOOCs and open education around the world </w:t>
      </w:r>
      <w:r w:rsidRPr="00136623">
        <w:rPr>
          <w:rFonts w:ascii="Times New Roman" w:eastAsia="Times New Roman" w:hAnsi="Times New Roman" w:cs="Times New Roman"/>
          <w:sz w:val="24"/>
          <w:szCs w:val="24"/>
        </w:rPr>
        <w:t>(pp. 157-168)</w:t>
      </w:r>
      <w:r w:rsidRPr="00136623">
        <w:rPr>
          <w:rFonts w:ascii="Times New Roman" w:eastAsia="Times New Roman" w:hAnsi="Times New Roman" w:cs="Times New Roman"/>
          <w:i/>
          <w:sz w:val="24"/>
          <w:szCs w:val="24"/>
        </w:rPr>
        <w:t>.</w:t>
      </w:r>
      <w:r w:rsidRPr="00136623">
        <w:rPr>
          <w:rFonts w:ascii="Times New Roman" w:eastAsia="Times New Roman" w:hAnsi="Times New Roman" w:cs="Times New Roman"/>
          <w:sz w:val="24"/>
          <w:szCs w:val="24"/>
        </w:rPr>
        <w:t xml:space="preserve"> New York, NY: Routledge.</w:t>
      </w:r>
    </w:p>
    <w:p w14:paraId="27EA1313" w14:textId="77777777" w:rsidR="00052052" w:rsidRPr="00136623" w:rsidRDefault="00052052">
      <w:pPr>
        <w:spacing w:after="0" w:line="240" w:lineRule="auto"/>
      </w:pPr>
    </w:p>
    <w:p w14:paraId="59EA855C"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Lee, M. M., &amp; Bonk, C. J. (2013). Through the words of experts: Cases of expanded classrooms using conferencing technology. </w:t>
      </w:r>
      <w:r w:rsidRPr="00136623">
        <w:rPr>
          <w:rFonts w:ascii="Times New Roman" w:eastAsia="Times New Roman" w:hAnsi="Times New Roman" w:cs="Times New Roman"/>
          <w:i/>
          <w:sz w:val="24"/>
          <w:szCs w:val="24"/>
        </w:rPr>
        <w:t>Language Facts and Perspectives</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31</w:t>
      </w:r>
      <w:r w:rsidRPr="00136623">
        <w:rPr>
          <w:rFonts w:ascii="Times New Roman" w:eastAsia="Times New Roman" w:hAnsi="Times New Roman" w:cs="Times New Roman"/>
          <w:sz w:val="24"/>
          <w:szCs w:val="24"/>
        </w:rPr>
        <w:t>, pp. 107-137.</w:t>
      </w:r>
    </w:p>
    <w:p w14:paraId="150B02E0" w14:textId="77777777" w:rsidR="00052052" w:rsidRPr="00136623" w:rsidRDefault="00052052">
      <w:pPr>
        <w:spacing w:after="0" w:line="240" w:lineRule="auto"/>
        <w:ind w:left="720" w:hanging="720"/>
      </w:pPr>
    </w:p>
    <w:p w14:paraId="6F877C9C" w14:textId="77777777" w:rsidR="00C5665C" w:rsidRPr="00136623" w:rsidRDefault="00305968">
      <w:pPr>
        <w:spacing w:after="0" w:line="240" w:lineRule="auto"/>
        <w:ind w:left="720" w:hanging="720"/>
        <w:rPr>
          <w:rFonts w:ascii="Times New Roman" w:eastAsia="Times New Roman" w:hAnsi="Times New Roman" w:cs="Times New Roman"/>
          <w:color w:val="0563C1"/>
          <w:sz w:val="24"/>
          <w:szCs w:val="24"/>
          <w:u w:val="single"/>
        </w:rPr>
      </w:pPr>
      <w:r w:rsidRPr="00136623">
        <w:rPr>
          <w:rFonts w:ascii="Times New Roman" w:eastAsia="Times New Roman" w:hAnsi="Times New Roman" w:cs="Times New Roman"/>
          <w:sz w:val="24"/>
          <w:szCs w:val="24"/>
        </w:rPr>
        <w:t xml:space="preserve">Legault, N. (2015). Gamification techniques: How to apply them to e-Learning. </w:t>
      </w:r>
      <w:r w:rsidRPr="00136623">
        <w:rPr>
          <w:rFonts w:ascii="Times New Roman" w:eastAsia="Times New Roman" w:hAnsi="Times New Roman" w:cs="Times New Roman"/>
          <w:i/>
          <w:sz w:val="24"/>
          <w:szCs w:val="24"/>
        </w:rPr>
        <w:t>E-Learning Heroes</w:t>
      </w:r>
      <w:r w:rsidRPr="00136623">
        <w:rPr>
          <w:rFonts w:ascii="Times New Roman" w:eastAsia="Times New Roman" w:hAnsi="Times New Roman" w:cs="Times New Roman"/>
          <w:sz w:val="24"/>
          <w:szCs w:val="24"/>
        </w:rPr>
        <w:t xml:space="preserve">. Retrieved from </w:t>
      </w:r>
      <w:hyperlink r:id="rId42">
        <w:r w:rsidRPr="00136623">
          <w:rPr>
            <w:rFonts w:ascii="Times New Roman" w:eastAsia="Times New Roman" w:hAnsi="Times New Roman" w:cs="Times New Roman"/>
            <w:color w:val="0563C1"/>
            <w:sz w:val="24"/>
            <w:szCs w:val="24"/>
            <w:u w:val="single"/>
          </w:rPr>
          <w:t>https://community.articulate.com/articles/gamification-techniques-how-to-apply-them-to-e-learning</w:t>
        </w:r>
      </w:hyperlink>
    </w:p>
    <w:p w14:paraId="10D7D604" w14:textId="77777777" w:rsidR="00C5665C" w:rsidRPr="00136623" w:rsidRDefault="00C5665C">
      <w:pPr>
        <w:spacing w:after="0" w:line="240" w:lineRule="auto"/>
        <w:ind w:left="720" w:hanging="720"/>
        <w:rPr>
          <w:rFonts w:ascii="Times New Roman" w:eastAsia="Times New Roman" w:hAnsi="Times New Roman" w:cs="Times New Roman"/>
          <w:color w:val="0563C1"/>
          <w:sz w:val="24"/>
          <w:szCs w:val="24"/>
          <w:u w:val="single"/>
        </w:rPr>
      </w:pPr>
    </w:p>
    <w:p w14:paraId="627A06CB" w14:textId="28BD818B" w:rsidR="00052052" w:rsidRPr="00136623" w:rsidRDefault="00C5665C">
      <w:pPr>
        <w:spacing w:after="0" w:line="240" w:lineRule="auto"/>
        <w:ind w:left="720" w:hanging="720"/>
        <w:rPr>
          <w:rFonts w:ascii="Times New Roman" w:hAnsi="Times New Roman" w:cs="Times New Roman"/>
          <w:sz w:val="24"/>
          <w:szCs w:val="24"/>
        </w:rPr>
      </w:pPr>
      <w:r w:rsidRPr="00136623">
        <w:rPr>
          <w:rFonts w:ascii="Times New Roman" w:hAnsi="Times New Roman" w:cs="Times New Roman"/>
          <w:bCs/>
          <w:sz w:val="24"/>
          <w:szCs w:val="24"/>
          <w:lang w:val="de-DE"/>
        </w:rPr>
        <w:lastRenderedPageBreak/>
        <w:t>Lin, M.-F.,</w:t>
      </w:r>
      <w:r w:rsidRPr="00136623">
        <w:rPr>
          <w:rFonts w:ascii="Times New Roman" w:hAnsi="Times New Roman" w:cs="Times New Roman"/>
          <w:sz w:val="24"/>
          <w:szCs w:val="24"/>
          <w:lang w:val="de-DE"/>
        </w:rPr>
        <w:t xml:space="preserve"> Sajjapanroj, S., &amp; Bonk, C. J. (2011, October-December). Wikibooks and Wikibookians: Loosely-coupled community or the future of the textbook industry? </w:t>
      </w:r>
      <w:r w:rsidRPr="00136623">
        <w:rPr>
          <w:rFonts w:ascii="Times New Roman" w:hAnsi="Times New Roman" w:cs="Times New Roman"/>
          <w:i/>
          <w:iCs/>
          <w:sz w:val="24"/>
          <w:szCs w:val="24"/>
          <w:lang w:val="de-DE"/>
        </w:rPr>
        <w:t>IEEE Transactions on Learning Technologies</w:t>
      </w:r>
      <w:r w:rsidRPr="00136623">
        <w:rPr>
          <w:rFonts w:ascii="Times New Roman" w:hAnsi="Times New Roman" w:cs="Times New Roman"/>
          <w:iCs/>
          <w:sz w:val="24"/>
          <w:szCs w:val="24"/>
          <w:lang w:val="de-DE"/>
        </w:rPr>
        <w:t xml:space="preserve">, </w:t>
      </w:r>
      <w:r w:rsidRPr="00136623">
        <w:rPr>
          <w:rFonts w:ascii="Times New Roman" w:hAnsi="Times New Roman" w:cs="Times New Roman"/>
          <w:i/>
          <w:iCs/>
          <w:sz w:val="24"/>
          <w:szCs w:val="24"/>
          <w:lang w:val="de-DE"/>
        </w:rPr>
        <w:t>4</w:t>
      </w:r>
      <w:r w:rsidRPr="00136623">
        <w:rPr>
          <w:rFonts w:ascii="Times New Roman" w:hAnsi="Times New Roman" w:cs="Times New Roman"/>
          <w:iCs/>
          <w:sz w:val="24"/>
          <w:szCs w:val="24"/>
          <w:lang w:val="de-DE"/>
        </w:rPr>
        <w:t xml:space="preserve">(4), 327-339. Retrieved from </w:t>
      </w:r>
      <w:hyperlink r:id="rId43" w:history="1">
        <w:r w:rsidRPr="00136623">
          <w:rPr>
            <w:rStyle w:val="Hyperlink"/>
            <w:rFonts w:ascii="Times New Roman" w:hAnsi="Times New Roman" w:cs="Times New Roman"/>
            <w:iCs/>
            <w:sz w:val="24"/>
            <w:szCs w:val="24"/>
            <w:lang w:val="de-DE"/>
          </w:rPr>
          <w:t>http://ieeexplore.ieee.org/stamp/stamp.jsp?arnumber=5744067</w:t>
        </w:r>
      </w:hyperlink>
      <w:hyperlink r:id="rId44"/>
    </w:p>
    <w:p w14:paraId="7E637528" w14:textId="77777777" w:rsidR="00052052" w:rsidRPr="00136623" w:rsidRDefault="00793165">
      <w:pPr>
        <w:spacing w:after="0" w:line="240" w:lineRule="auto"/>
        <w:ind w:left="720" w:hanging="720"/>
        <w:rPr>
          <w:rFonts w:ascii="Times New Roman" w:hAnsi="Times New Roman" w:cs="Times New Roman"/>
          <w:sz w:val="24"/>
          <w:szCs w:val="24"/>
        </w:rPr>
      </w:pPr>
      <w:hyperlink r:id="rId45"/>
    </w:p>
    <w:p w14:paraId="48927073" w14:textId="77777777" w:rsidR="00052052" w:rsidRPr="00136623" w:rsidRDefault="00305968">
      <w:pPr>
        <w:spacing w:after="0" w:line="240" w:lineRule="auto"/>
        <w:ind w:left="720" w:hanging="720"/>
        <w:rPr>
          <w:rFonts w:ascii="Times New Roman" w:hAnsi="Times New Roman" w:cs="Times New Roman"/>
          <w:sz w:val="24"/>
          <w:szCs w:val="24"/>
        </w:rPr>
      </w:pPr>
      <w:r w:rsidRPr="00136623">
        <w:rPr>
          <w:rFonts w:ascii="Times New Roman" w:eastAsia="Times New Roman" w:hAnsi="Times New Roman" w:cs="Times New Roman"/>
          <w:sz w:val="24"/>
          <w:szCs w:val="24"/>
        </w:rPr>
        <w:t xml:space="preserve">Lomas, N. (2013). Coursmos is a bite-sized E-learning platform for the Twitter Generation. </w:t>
      </w:r>
      <w:r w:rsidRPr="00136623">
        <w:rPr>
          <w:rFonts w:ascii="Times New Roman" w:eastAsia="Times New Roman" w:hAnsi="Times New Roman" w:cs="Times New Roman"/>
          <w:i/>
          <w:sz w:val="24"/>
          <w:szCs w:val="24"/>
        </w:rPr>
        <w:t>TechCrunch</w:t>
      </w:r>
      <w:r w:rsidRPr="00136623">
        <w:rPr>
          <w:rFonts w:ascii="Times New Roman" w:eastAsia="Times New Roman" w:hAnsi="Times New Roman" w:cs="Times New Roman"/>
          <w:sz w:val="24"/>
          <w:szCs w:val="24"/>
        </w:rPr>
        <w:t xml:space="preserve">. Retrieved from </w:t>
      </w:r>
      <w:hyperlink r:id="rId46">
        <w:r w:rsidRPr="00136623">
          <w:rPr>
            <w:rFonts w:ascii="Times New Roman" w:eastAsia="Times New Roman" w:hAnsi="Times New Roman" w:cs="Times New Roman"/>
            <w:color w:val="0563C1"/>
            <w:sz w:val="24"/>
            <w:szCs w:val="24"/>
            <w:u w:val="single"/>
          </w:rPr>
          <w:t>https://techcrunch.com/2013/10/08/coursmos/</w:t>
        </w:r>
      </w:hyperlink>
      <w:r w:rsidRPr="00136623">
        <w:rPr>
          <w:rFonts w:ascii="Times New Roman" w:eastAsia="Times New Roman" w:hAnsi="Times New Roman" w:cs="Times New Roman"/>
          <w:sz w:val="24"/>
          <w:szCs w:val="24"/>
        </w:rPr>
        <w:t xml:space="preserve"> </w:t>
      </w:r>
    </w:p>
    <w:p w14:paraId="34F0BB6D" w14:textId="77777777" w:rsidR="00052052" w:rsidRPr="00136623" w:rsidRDefault="00052052">
      <w:pPr>
        <w:spacing w:after="0" w:line="240" w:lineRule="auto"/>
        <w:ind w:left="720" w:hanging="720"/>
        <w:rPr>
          <w:rFonts w:ascii="Times New Roman" w:hAnsi="Times New Roman" w:cs="Times New Roman"/>
          <w:sz w:val="24"/>
          <w:szCs w:val="24"/>
        </w:rPr>
      </w:pPr>
    </w:p>
    <w:p w14:paraId="125321A9"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Mangan, K. (2012, April 29). Open Education's wide world of possibilities. </w:t>
      </w:r>
      <w:r w:rsidRPr="00136623">
        <w:rPr>
          <w:rFonts w:ascii="Times New Roman" w:eastAsia="Times New Roman" w:hAnsi="Times New Roman" w:cs="Times New Roman"/>
          <w:i/>
          <w:sz w:val="24"/>
          <w:szCs w:val="24"/>
        </w:rPr>
        <w:t>The Chronicle of Higher Education</w:t>
      </w:r>
      <w:r w:rsidRPr="00136623">
        <w:rPr>
          <w:rFonts w:ascii="Times New Roman" w:eastAsia="Times New Roman" w:hAnsi="Times New Roman" w:cs="Times New Roman"/>
          <w:sz w:val="24"/>
          <w:szCs w:val="24"/>
        </w:rPr>
        <w:t xml:space="preserve">. Retrieved </w:t>
      </w:r>
      <w:r w:rsidRPr="00136623">
        <w:rPr>
          <w:rFonts w:ascii="Times New Roman" w:eastAsia="Times New Roman" w:hAnsi="Times New Roman" w:cs="Times New Roman"/>
          <w:color w:val="3E5266"/>
          <w:sz w:val="24"/>
          <w:szCs w:val="24"/>
        </w:rPr>
        <w:t xml:space="preserve">form </w:t>
      </w:r>
      <w:hyperlink r:id="rId47">
        <w:r w:rsidRPr="00136623">
          <w:rPr>
            <w:rFonts w:ascii="Times New Roman" w:eastAsia="Times New Roman" w:hAnsi="Times New Roman" w:cs="Times New Roman"/>
            <w:color w:val="0563C1"/>
            <w:sz w:val="24"/>
            <w:szCs w:val="24"/>
            <w:u w:val="single"/>
          </w:rPr>
          <w:t>http://chronicle.com/article/Open-Educations-Wide-World-of/131672/</w:t>
        </w:r>
      </w:hyperlink>
      <w:r w:rsidRPr="00136623">
        <w:rPr>
          <w:rFonts w:ascii="Times New Roman" w:eastAsia="Times New Roman" w:hAnsi="Times New Roman" w:cs="Times New Roman"/>
          <w:color w:val="3E5266"/>
          <w:sz w:val="24"/>
          <w:szCs w:val="24"/>
        </w:rPr>
        <w:t xml:space="preserve"> </w:t>
      </w:r>
    </w:p>
    <w:p w14:paraId="1A3F1ACD" w14:textId="77777777" w:rsidR="00052052" w:rsidRPr="00136623" w:rsidRDefault="00052052">
      <w:pPr>
        <w:spacing w:after="0" w:line="240" w:lineRule="auto"/>
        <w:ind w:left="720" w:hanging="720"/>
      </w:pPr>
    </w:p>
    <w:p w14:paraId="01F3EC1D"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Means, B., Toyama, Y., Murphy, R., Bakia, M., &amp; Jones, K. (2010, September). </w:t>
      </w:r>
      <w:r w:rsidRPr="00136623">
        <w:rPr>
          <w:rFonts w:ascii="Times New Roman" w:eastAsia="Times New Roman" w:hAnsi="Times New Roman" w:cs="Times New Roman"/>
          <w:i/>
          <w:sz w:val="24"/>
          <w:szCs w:val="24"/>
        </w:rPr>
        <w:t xml:space="preserve">Evaluation of evidence-based practices in online learning: A meta-analysis and review of online learning studies. </w:t>
      </w:r>
      <w:r w:rsidRPr="00136623">
        <w:rPr>
          <w:rFonts w:ascii="Times New Roman" w:eastAsia="Times New Roman" w:hAnsi="Times New Roman" w:cs="Times New Roman"/>
          <w:sz w:val="24"/>
          <w:szCs w:val="24"/>
        </w:rPr>
        <w:t xml:space="preserve">Washington, DC: U.S. Department of Education. Retrieved from </w:t>
      </w:r>
      <w:hyperlink r:id="rId48">
        <w:r w:rsidRPr="00136623">
          <w:rPr>
            <w:rFonts w:ascii="Times New Roman" w:eastAsia="Times New Roman" w:hAnsi="Times New Roman" w:cs="Times New Roman"/>
            <w:color w:val="0563C1"/>
            <w:sz w:val="24"/>
            <w:szCs w:val="24"/>
            <w:u w:val="single"/>
          </w:rPr>
          <w:t>http://www2.ed.gov/rschstat/eval/tech/evidence-based-practices/finalreport.pdf</w:t>
        </w:r>
      </w:hyperlink>
      <w:hyperlink r:id="rId49"/>
    </w:p>
    <w:p w14:paraId="05B5CC83" w14:textId="77777777" w:rsidR="00052052" w:rsidRPr="00136623" w:rsidRDefault="00793165">
      <w:pPr>
        <w:spacing w:after="0" w:line="240" w:lineRule="auto"/>
        <w:ind w:left="720" w:hanging="720"/>
      </w:pPr>
      <w:hyperlink r:id="rId50"/>
    </w:p>
    <w:p w14:paraId="2A736502"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Meyer, L. (2016, June 15). Behind the scenes of a makerspace. </w:t>
      </w:r>
      <w:r w:rsidRPr="00136623">
        <w:rPr>
          <w:rFonts w:ascii="Times New Roman" w:eastAsia="Times New Roman" w:hAnsi="Times New Roman" w:cs="Times New Roman"/>
          <w:i/>
          <w:sz w:val="24"/>
          <w:szCs w:val="24"/>
        </w:rPr>
        <w:t>Campus Technology</w:t>
      </w:r>
      <w:r w:rsidRPr="00136623">
        <w:rPr>
          <w:rFonts w:ascii="Times New Roman" w:eastAsia="Times New Roman" w:hAnsi="Times New Roman" w:cs="Times New Roman"/>
          <w:sz w:val="24"/>
          <w:szCs w:val="24"/>
        </w:rPr>
        <w:t xml:space="preserve">. Retrieved from </w:t>
      </w:r>
      <w:hyperlink r:id="rId51">
        <w:r w:rsidRPr="00136623">
          <w:rPr>
            <w:rFonts w:ascii="Times New Roman" w:eastAsia="Times New Roman" w:hAnsi="Times New Roman" w:cs="Times New Roman"/>
            <w:color w:val="0563C1"/>
            <w:sz w:val="24"/>
            <w:szCs w:val="24"/>
            <w:u w:val="single"/>
          </w:rPr>
          <w:t>https://campustechnology.com/Articles/2016/06/15/Behind-the-Scenes-of-a-Makerspace.aspx?p=1</w:t>
        </w:r>
      </w:hyperlink>
      <w:hyperlink r:id="rId52"/>
    </w:p>
    <w:p w14:paraId="27F6B6AA" w14:textId="77777777" w:rsidR="00052052" w:rsidRPr="00136623" w:rsidRDefault="00793165">
      <w:pPr>
        <w:spacing w:after="0" w:line="240" w:lineRule="auto"/>
        <w:ind w:left="720" w:hanging="720"/>
      </w:pPr>
      <w:hyperlink r:id="rId53"/>
    </w:p>
    <w:p w14:paraId="3ECA6426"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Miller, C., Veletsianos, G., &amp; Doering, A. (2008). Curriculum at forty below: A phenomenological inquiry of an educator/explorer’s experience with adventure learning in the Arctic. </w:t>
      </w:r>
      <w:r w:rsidRPr="00136623">
        <w:rPr>
          <w:rFonts w:ascii="Times New Roman" w:eastAsia="Times New Roman" w:hAnsi="Times New Roman" w:cs="Times New Roman"/>
          <w:i/>
          <w:sz w:val="24"/>
          <w:szCs w:val="24"/>
        </w:rPr>
        <w:t>Distance Education</w:t>
      </w:r>
      <w:r w:rsidRPr="00136623">
        <w:rPr>
          <w:rFonts w:ascii="Times New Roman" w:eastAsia="Times New Roman" w:hAnsi="Times New Roman" w:cs="Times New Roman"/>
          <w:sz w:val="24"/>
          <w:szCs w:val="24"/>
        </w:rPr>
        <w:t>, 29(3) 253-267.</w:t>
      </w:r>
    </w:p>
    <w:p w14:paraId="7570D377" w14:textId="77777777" w:rsidR="00052052" w:rsidRPr="00136623" w:rsidRDefault="00052052">
      <w:pPr>
        <w:spacing w:after="0" w:line="240" w:lineRule="auto"/>
        <w:ind w:left="720" w:hanging="720"/>
      </w:pPr>
    </w:p>
    <w:p w14:paraId="046D73AC"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Nagel, D. (2014, August 5). OpenStax aims to bring free digital textbooks to high schools. </w:t>
      </w:r>
      <w:r w:rsidRPr="00136623">
        <w:rPr>
          <w:rFonts w:ascii="Times New Roman" w:eastAsia="Times New Roman" w:hAnsi="Times New Roman" w:cs="Times New Roman"/>
          <w:i/>
          <w:sz w:val="24"/>
          <w:szCs w:val="24"/>
        </w:rPr>
        <w:t>THE Journal</w:t>
      </w:r>
      <w:r w:rsidRPr="00136623">
        <w:rPr>
          <w:rFonts w:ascii="Times New Roman" w:eastAsia="Times New Roman" w:hAnsi="Times New Roman" w:cs="Times New Roman"/>
          <w:sz w:val="24"/>
          <w:szCs w:val="24"/>
        </w:rPr>
        <w:t xml:space="preserve">. Retrieved from </w:t>
      </w:r>
      <w:hyperlink r:id="rId54">
        <w:r w:rsidRPr="00136623">
          <w:rPr>
            <w:rFonts w:ascii="Times New Roman" w:eastAsia="Times New Roman" w:hAnsi="Times New Roman" w:cs="Times New Roman"/>
            <w:color w:val="0563C1"/>
            <w:sz w:val="24"/>
            <w:szCs w:val="24"/>
            <w:u w:val="single"/>
          </w:rPr>
          <w:t>https://thejournal.com/articles/2014/08/05/openstax-aims-to-bring-free-digital-textbooks-to-high-schools.aspx</w:t>
        </w:r>
      </w:hyperlink>
      <w:r w:rsidRPr="00136623">
        <w:rPr>
          <w:rFonts w:ascii="Times New Roman" w:eastAsia="Times New Roman" w:hAnsi="Times New Roman" w:cs="Times New Roman"/>
          <w:color w:val="1E4052"/>
          <w:sz w:val="24"/>
          <w:szCs w:val="24"/>
        </w:rPr>
        <w:t xml:space="preserve"> </w:t>
      </w:r>
    </w:p>
    <w:p w14:paraId="75FB2F46" w14:textId="77777777" w:rsidR="00052052" w:rsidRPr="00136623" w:rsidRDefault="00052052">
      <w:pPr>
        <w:spacing w:after="0" w:line="240" w:lineRule="auto"/>
      </w:pPr>
    </w:p>
    <w:p w14:paraId="40518D8F"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Online Course Report (2016, January). </w:t>
      </w:r>
      <w:r w:rsidRPr="00136623">
        <w:rPr>
          <w:rFonts w:ascii="Times New Roman" w:eastAsia="Times New Roman" w:hAnsi="Times New Roman" w:cs="Times New Roman"/>
          <w:i/>
          <w:sz w:val="24"/>
          <w:szCs w:val="24"/>
        </w:rPr>
        <w:t>State of the MOOC 2016: A year of massive landscape change for massive open online courses</w:t>
      </w:r>
      <w:r w:rsidRPr="00136623">
        <w:rPr>
          <w:rFonts w:ascii="Times New Roman" w:eastAsia="Times New Roman" w:hAnsi="Times New Roman" w:cs="Times New Roman"/>
          <w:sz w:val="24"/>
          <w:szCs w:val="24"/>
        </w:rPr>
        <w:t xml:space="preserve">. Retrieved from </w:t>
      </w:r>
      <w:hyperlink r:id="rId55">
        <w:r w:rsidRPr="00136623">
          <w:rPr>
            <w:rFonts w:ascii="Times New Roman" w:eastAsia="Times New Roman" w:hAnsi="Times New Roman" w:cs="Times New Roman"/>
            <w:color w:val="0563C1"/>
            <w:sz w:val="24"/>
            <w:szCs w:val="24"/>
            <w:u w:val="single"/>
          </w:rPr>
          <w:t>http://www.onlinecoursereport.com/state-of-the-mooc-2016-a-year-of-massive-landscape-change-for-massive-open-online-courses/</w:t>
        </w:r>
      </w:hyperlink>
      <w:r w:rsidRPr="00136623">
        <w:rPr>
          <w:rFonts w:ascii="Times New Roman" w:eastAsia="Times New Roman" w:hAnsi="Times New Roman" w:cs="Times New Roman"/>
          <w:color w:val="3A3A3A"/>
          <w:sz w:val="24"/>
          <w:szCs w:val="24"/>
        </w:rPr>
        <w:t xml:space="preserve"> </w:t>
      </w:r>
    </w:p>
    <w:p w14:paraId="0EE96295" w14:textId="77777777" w:rsidR="002055B7" w:rsidRPr="00136623" w:rsidRDefault="002055B7">
      <w:pPr>
        <w:spacing w:after="0" w:line="240" w:lineRule="auto"/>
      </w:pPr>
    </w:p>
    <w:p w14:paraId="7743804A"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Schrage, M. (1990). </w:t>
      </w:r>
      <w:r w:rsidRPr="00136623">
        <w:rPr>
          <w:rFonts w:ascii="Times New Roman" w:eastAsia="Times New Roman" w:hAnsi="Times New Roman" w:cs="Times New Roman"/>
          <w:i/>
          <w:sz w:val="24"/>
          <w:szCs w:val="24"/>
        </w:rPr>
        <w:t>Shared minds: The new technologies of collaboration</w:t>
      </w:r>
      <w:r w:rsidRPr="00136623">
        <w:rPr>
          <w:rFonts w:ascii="Times New Roman" w:eastAsia="Times New Roman" w:hAnsi="Times New Roman" w:cs="Times New Roman"/>
          <w:sz w:val="24"/>
          <w:szCs w:val="24"/>
        </w:rPr>
        <w:t>. New York: Random House.</w:t>
      </w:r>
    </w:p>
    <w:p w14:paraId="739D9A3B" w14:textId="77777777" w:rsidR="00052052" w:rsidRPr="00136623" w:rsidRDefault="00052052">
      <w:pPr>
        <w:spacing w:after="0" w:line="240" w:lineRule="auto"/>
        <w:ind w:left="720" w:hanging="720"/>
      </w:pPr>
    </w:p>
    <w:p w14:paraId="0032B350"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Severance, C. (2015). Learning about MOOCs by talking to students. In C. J. Bonk, M. M. Lee, T. C. Reeves, &amp; T. H. Reynolds, T. H. (Eds.), </w:t>
      </w:r>
      <w:r w:rsidRPr="00136623">
        <w:rPr>
          <w:rFonts w:ascii="Times New Roman" w:eastAsia="Times New Roman" w:hAnsi="Times New Roman" w:cs="Times New Roman"/>
          <w:i/>
          <w:sz w:val="24"/>
          <w:szCs w:val="24"/>
        </w:rPr>
        <w:t>MOOCs and open education around the world</w:t>
      </w:r>
      <w:r w:rsidRPr="00136623">
        <w:rPr>
          <w:rFonts w:ascii="Times New Roman" w:eastAsia="Times New Roman" w:hAnsi="Times New Roman" w:cs="Times New Roman"/>
          <w:sz w:val="24"/>
          <w:szCs w:val="24"/>
        </w:rPr>
        <w:t xml:space="preserve"> (pp. 169-179). New York: Routledge.</w:t>
      </w:r>
    </w:p>
    <w:p w14:paraId="3415AA80" w14:textId="77777777" w:rsidR="00052052" w:rsidRPr="00136623" w:rsidRDefault="00052052">
      <w:pPr>
        <w:spacing w:after="0" w:line="240" w:lineRule="auto"/>
      </w:pPr>
    </w:p>
    <w:p w14:paraId="3E3AD14F"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lastRenderedPageBreak/>
        <w:t xml:space="preserve">Shah, D. (2015, December 21). By the numbers: MOOCs in 2015. </w:t>
      </w:r>
      <w:r w:rsidRPr="00136623">
        <w:rPr>
          <w:rFonts w:ascii="Times New Roman" w:eastAsia="Times New Roman" w:hAnsi="Times New Roman" w:cs="Times New Roman"/>
          <w:i/>
          <w:sz w:val="24"/>
          <w:szCs w:val="24"/>
        </w:rPr>
        <w:t>Class Central</w:t>
      </w:r>
      <w:r w:rsidRPr="00136623">
        <w:rPr>
          <w:rFonts w:ascii="Times New Roman" w:eastAsia="Times New Roman" w:hAnsi="Times New Roman" w:cs="Times New Roman"/>
          <w:sz w:val="24"/>
          <w:szCs w:val="24"/>
        </w:rPr>
        <w:t xml:space="preserve">. Retrieved from </w:t>
      </w:r>
      <w:hyperlink r:id="rId56">
        <w:r w:rsidRPr="00136623">
          <w:rPr>
            <w:rFonts w:ascii="Times New Roman" w:eastAsia="Times New Roman" w:hAnsi="Times New Roman" w:cs="Times New Roman"/>
            <w:color w:val="0563C1"/>
            <w:sz w:val="24"/>
            <w:szCs w:val="24"/>
            <w:u w:val="single"/>
          </w:rPr>
          <w:t>https://www.class-central.com/report/moocs-2015-stats/</w:t>
        </w:r>
      </w:hyperlink>
      <w:r w:rsidRPr="00136623">
        <w:rPr>
          <w:rFonts w:ascii="Times New Roman" w:eastAsia="Times New Roman" w:hAnsi="Times New Roman" w:cs="Times New Roman"/>
          <w:sz w:val="24"/>
          <w:szCs w:val="24"/>
        </w:rPr>
        <w:t xml:space="preserve"> </w:t>
      </w:r>
    </w:p>
    <w:p w14:paraId="717C9FA2" w14:textId="77777777" w:rsidR="00052052" w:rsidRPr="00136623" w:rsidRDefault="00052052">
      <w:pPr>
        <w:spacing w:after="0" w:line="240" w:lineRule="auto"/>
        <w:ind w:left="720" w:hanging="720"/>
      </w:pPr>
    </w:p>
    <w:p w14:paraId="5505052F"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Shea, J. (2015). Exploring by the seat of our pants. </w:t>
      </w:r>
      <w:r w:rsidRPr="00136623">
        <w:rPr>
          <w:rFonts w:ascii="Times New Roman" w:eastAsia="Times New Roman" w:hAnsi="Times New Roman" w:cs="Times New Roman"/>
          <w:i/>
          <w:sz w:val="24"/>
          <w:szCs w:val="24"/>
        </w:rPr>
        <w:t>National Geographic</w:t>
      </w:r>
      <w:r w:rsidRPr="00136623">
        <w:rPr>
          <w:rFonts w:ascii="Times New Roman" w:eastAsia="Times New Roman" w:hAnsi="Times New Roman" w:cs="Times New Roman"/>
          <w:sz w:val="24"/>
          <w:szCs w:val="24"/>
        </w:rPr>
        <w:t xml:space="preserve">. Retrieved from </w:t>
      </w:r>
      <w:hyperlink r:id="rId57">
        <w:r w:rsidRPr="00136623">
          <w:rPr>
            <w:rFonts w:ascii="Times New Roman" w:eastAsia="Times New Roman" w:hAnsi="Times New Roman" w:cs="Times New Roman"/>
            <w:color w:val="0563C1"/>
            <w:sz w:val="24"/>
            <w:szCs w:val="24"/>
            <w:u w:val="single"/>
          </w:rPr>
          <w:t>https://blog.education.nationalgeographic.com/2015/05/26/exploring-by-the-seat-of-our-pants/</w:t>
        </w:r>
      </w:hyperlink>
      <w:r w:rsidRPr="00136623">
        <w:rPr>
          <w:rFonts w:ascii="Times New Roman" w:eastAsia="Times New Roman" w:hAnsi="Times New Roman" w:cs="Times New Roman"/>
          <w:color w:val="231F20"/>
          <w:sz w:val="24"/>
          <w:szCs w:val="24"/>
        </w:rPr>
        <w:t xml:space="preserve"> </w:t>
      </w:r>
    </w:p>
    <w:p w14:paraId="3CA4B550" w14:textId="77777777" w:rsidR="00052052" w:rsidRPr="00136623" w:rsidRDefault="00052052">
      <w:pPr>
        <w:spacing w:after="0" w:line="240" w:lineRule="auto"/>
        <w:ind w:left="720" w:hanging="720"/>
      </w:pPr>
    </w:p>
    <w:p w14:paraId="15CCA4B8" w14:textId="606DC403" w:rsidR="00052052" w:rsidRPr="00136623" w:rsidRDefault="00305968">
      <w:pPr>
        <w:spacing w:after="0" w:line="240" w:lineRule="auto"/>
        <w:ind w:left="720" w:hanging="720"/>
        <w:rPr>
          <w:rFonts w:ascii="Times New Roman" w:eastAsia="Times New Roman" w:hAnsi="Times New Roman" w:cs="Times New Roman"/>
          <w:sz w:val="24"/>
          <w:szCs w:val="24"/>
        </w:rPr>
      </w:pPr>
      <w:r w:rsidRPr="00136623">
        <w:rPr>
          <w:rFonts w:ascii="Times New Roman" w:eastAsia="Times New Roman" w:hAnsi="Times New Roman" w:cs="Times New Roman"/>
          <w:sz w:val="24"/>
          <w:szCs w:val="24"/>
        </w:rPr>
        <w:t xml:space="preserve">Smith-Spark, L. (2015). Ancient jawbones put new species on the human family tree, researchers say. </w:t>
      </w:r>
      <w:r w:rsidRPr="00136623">
        <w:rPr>
          <w:rFonts w:ascii="Times New Roman" w:eastAsia="Times New Roman" w:hAnsi="Times New Roman" w:cs="Times New Roman"/>
          <w:i/>
          <w:sz w:val="24"/>
          <w:szCs w:val="24"/>
        </w:rPr>
        <w:t>CNN</w:t>
      </w:r>
      <w:r w:rsidRPr="00136623">
        <w:rPr>
          <w:rFonts w:ascii="Times New Roman" w:eastAsia="Times New Roman" w:hAnsi="Times New Roman" w:cs="Times New Roman"/>
          <w:sz w:val="24"/>
          <w:szCs w:val="24"/>
        </w:rPr>
        <w:t xml:space="preserve">. Retrieved from </w:t>
      </w:r>
      <w:hyperlink r:id="rId58">
        <w:r w:rsidRPr="00136623">
          <w:rPr>
            <w:rFonts w:ascii="Times New Roman" w:eastAsia="Times New Roman" w:hAnsi="Times New Roman" w:cs="Times New Roman"/>
            <w:color w:val="0563C1"/>
            <w:sz w:val="24"/>
            <w:szCs w:val="24"/>
            <w:u w:val="single"/>
          </w:rPr>
          <w:t>http://www.cnn.com/2015/05/28/africa/ethiopia-fossil-hominin-ancestor/index.html</w:t>
        </w:r>
      </w:hyperlink>
      <w:r w:rsidRPr="00136623">
        <w:rPr>
          <w:rFonts w:ascii="Times New Roman" w:eastAsia="Times New Roman" w:hAnsi="Times New Roman" w:cs="Times New Roman"/>
          <w:sz w:val="24"/>
          <w:szCs w:val="24"/>
        </w:rPr>
        <w:t xml:space="preserve"> </w:t>
      </w:r>
    </w:p>
    <w:p w14:paraId="6E059B4D" w14:textId="6E877DAC" w:rsidR="008A6C89" w:rsidRPr="00136623" w:rsidRDefault="008A6C89">
      <w:pPr>
        <w:spacing w:after="0" w:line="240" w:lineRule="auto"/>
        <w:ind w:left="720" w:hanging="720"/>
        <w:rPr>
          <w:rFonts w:ascii="Times New Roman" w:eastAsia="Times New Roman" w:hAnsi="Times New Roman" w:cs="Times New Roman"/>
          <w:sz w:val="24"/>
          <w:szCs w:val="24"/>
        </w:rPr>
      </w:pPr>
    </w:p>
    <w:p w14:paraId="66D7D479" w14:textId="43A8A999" w:rsidR="00052052" w:rsidRPr="00136623" w:rsidRDefault="008A6C89" w:rsidP="008A6C89">
      <w:pPr>
        <w:ind w:left="960" w:hanging="960"/>
        <w:rPr>
          <w:rFonts w:ascii="Times New Roman" w:eastAsia="Gulim" w:hAnsi="Times New Roman" w:cs="Times New Roman"/>
          <w:sz w:val="24"/>
          <w:szCs w:val="24"/>
        </w:rPr>
      </w:pPr>
      <w:r w:rsidRPr="00136623">
        <w:rPr>
          <w:rFonts w:ascii="Times New Roman" w:hAnsi="Times New Roman" w:cs="Times New Roman"/>
          <w:sz w:val="24"/>
          <w:szCs w:val="24"/>
        </w:rPr>
        <w:t xml:space="preserve">Song, D., &amp; </w:t>
      </w:r>
      <w:r w:rsidRPr="00136623">
        <w:rPr>
          <w:rFonts w:ascii="Times New Roman" w:hAnsi="Times New Roman" w:cs="Times New Roman"/>
          <w:sz w:val="24"/>
          <w:szCs w:val="24"/>
          <w:lang w:val="sv-SE"/>
        </w:rPr>
        <w:t xml:space="preserve">Bonk, C. J. </w:t>
      </w:r>
      <w:r w:rsidRPr="00136623">
        <w:rPr>
          <w:rFonts w:ascii="Times New Roman" w:hAnsi="Times New Roman" w:cs="Times New Roman"/>
          <w:sz w:val="24"/>
          <w:szCs w:val="24"/>
        </w:rPr>
        <w:t xml:space="preserve">(2016). Motivational factors in self-directed informal learning from online learning resources. </w:t>
      </w:r>
      <w:r w:rsidRPr="00136623">
        <w:rPr>
          <w:rFonts w:ascii="Times New Roman" w:hAnsi="Times New Roman" w:cs="Times New Roman"/>
          <w:i/>
          <w:sz w:val="24"/>
          <w:szCs w:val="24"/>
        </w:rPr>
        <w:t>Cogent Education</w:t>
      </w:r>
      <w:r w:rsidRPr="00136623">
        <w:rPr>
          <w:rFonts w:ascii="Times New Roman" w:hAnsi="Times New Roman" w:cs="Times New Roman"/>
          <w:sz w:val="24"/>
          <w:szCs w:val="24"/>
        </w:rPr>
        <w:t xml:space="preserve">, </w:t>
      </w:r>
      <w:r w:rsidRPr="00136623">
        <w:rPr>
          <w:rFonts w:ascii="Times New Roman" w:hAnsi="Times New Roman" w:cs="Times New Roman"/>
          <w:i/>
          <w:iCs/>
          <w:sz w:val="24"/>
          <w:szCs w:val="24"/>
        </w:rPr>
        <w:t>3</w:t>
      </w:r>
      <w:r w:rsidRPr="00136623">
        <w:rPr>
          <w:rFonts w:ascii="Times New Roman" w:hAnsi="Times New Roman" w:cs="Times New Roman"/>
          <w:sz w:val="24"/>
          <w:szCs w:val="24"/>
        </w:rPr>
        <w:t xml:space="preserve">. Retrieved from </w:t>
      </w:r>
      <w:hyperlink r:id="rId59" w:history="1">
        <w:r w:rsidRPr="00136623">
          <w:rPr>
            <w:rStyle w:val="Hyperlink"/>
            <w:rFonts w:ascii="Times New Roman" w:hAnsi="Times New Roman" w:cs="Times New Roman"/>
            <w:sz w:val="24"/>
            <w:szCs w:val="24"/>
          </w:rPr>
          <w:t>http://cogentoa.tandfonline.com/doi/full/10.1080/2331186X.2016.1205838</w:t>
        </w:r>
      </w:hyperlink>
      <w:r w:rsidRPr="00136623">
        <w:rPr>
          <w:rFonts w:ascii="Times New Roman" w:hAnsi="Times New Roman" w:cs="Times New Roman"/>
          <w:sz w:val="24"/>
          <w:szCs w:val="24"/>
        </w:rPr>
        <w:t xml:space="preserve"> </w:t>
      </w:r>
    </w:p>
    <w:p w14:paraId="00FF178D"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Song, L., &amp; Hill, J. (2007). A conceptual model for understanding self-directed learning in online environments. </w:t>
      </w:r>
      <w:r w:rsidRPr="00136623">
        <w:rPr>
          <w:rFonts w:ascii="Times New Roman" w:eastAsia="Times New Roman" w:hAnsi="Times New Roman" w:cs="Times New Roman"/>
          <w:i/>
          <w:sz w:val="24"/>
          <w:szCs w:val="24"/>
        </w:rPr>
        <w:t>Journal of Interactive Online Learning</w:t>
      </w:r>
      <w:r w:rsidRPr="00136623">
        <w:rPr>
          <w:rFonts w:ascii="Times New Roman" w:eastAsia="Times New Roman" w:hAnsi="Times New Roman" w:cs="Times New Roman"/>
          <w:sz w:val="24"/>
          <w:szCs w:val="24"/>
        </w:rPr>
        <w:t xml:space="preserve">, </w:t>
      </w:r>
      <w:r w:rsidRPr="00136623">
        <w:rPr>
          <w:rFonts w:ascii="Times New Roman" w:eastAsia="Times New Roman" w:hAnsi="Times New Roman" w:cs="Times New Roman"/>
          <w:i/>
          <w:sz w:val="24"/>
          <w:szCs w:val="24"/>
        </w:rPr>
        <w:t>6</w:t>
      </w:r>
      <w:r w:rsidRPr="00136623">
        <w:rPr>
          <w:rFonts w:ascii="Times New Roman" w:eastAsia="Times New Roman" w:hAnsi="Times New Roman" w:cs="Times New Roman"/>
          <w:sz w:val="24"/>
          <w:szCs w:val="24"/>
        </w:rPr>
        <w:t xml:space="preserve">(1), 27-42. Retrieved from </w:t>
      </w:r>
      <w:hyperlink r:id="rId60">
        <w:r w:rsidRPr="00136623">
          <w:rPr>
            <w:rFonts w:ascii="Times New Roman" w:eastAsia="Times New Roman" w:hAnsi="Times New Roman" w:cs="Times New Roman"/>
            <w:color w:val="0563C1"/>
            <w:sz w:val="24"/>
            <w:szCs w:val="24"/>
            <w:u w:val="single"/>
          </w:rPr>
          <w:t>http://www.ncolr.org/jiol/issues/pdf/6.1.3.pdf</w:t>
        </w:r>
      </w:hyperlink>
      <w:hyperlink r:id="rId61"/>
    </w:p>
    <w:p w14:paraId="55373DC9" w14:textId="77777777" w:rsidR="00052052" w:rsidRPr="00136623" w:rsidRDefault="00793165">
      <w:pPr>
        <w:spacing w:after="0" w:line="240" w:lineRule="auto"/>
        <w:ind w:left="720" w:hanging="720"/>
      </w:pPr>
      <w:hyperlink r:id="rId62"/>
    </w:p>
    <w:p w14:paraId="05129601" w14:textId="77777777" w:rsidR="00975C22" w:rsidRPr="00136623" w:rsidRDefault="00975C22" w:rsidP="00975C22">
      <w:pPr>
        <w:spacing w:after="0" w:line="240" w:lineRule="auto"/>
        <w:ind w:left="720" w:hanging="720"/>
        <w:rPr>
          <w:rFonts w:ascii="Times New Roman" w:hAnsi="Times New Roman" w:cs="Times New Roman"/>
          <w:sz w:val="24"/>
          <w:szCs w:val="24"/>
        </w:rPr>
      </w:pPr>
      <w:r w:rsidRPr="00136623">
        <w:rPr>
          <w:rFonts w:ascii="Times New Roman" w:hAnsi="Times New Roman" w:cs="Times New Roman"/>
          <w:sz w:val="24"/>
          <w:szCs w:val="24"/>
        </w:rPr>
        <w:t xml:space="preserve">Waters, J. K. (2015, August 5). How nanodegrees are disrupting higher education. </w:t>
      </w:r>
      <w:r w:rsidRPr="00136623">
        <w:rPr>
          <w:rFonts w:ascii="Times New Roman" w:hAnsi="Times New Roman" w:cs="Times New Roman"/>
          <w:i/>
          <w:sz w:val="24"/>
          <w:szCs w:val="24"/>
        </w:rPr>
        <w:t>Campus Technology</w:t>
      </w:r>
      <w:r w:rsidRPr="00136623">
        <w:rPr>
          <w:rFonts w:ascii="Times New Roman" w:hAnsi="Times New Roman" w:cs="Times New Roman"/>
          <w:sz w:val="24"/>
          <w:szCs w:val="24"/>
        </w:rPr>
        <w:t xml:space="preserve">. Retrieved from </w:t>
      </w:r>
      <w:hyperlink r:id="rId63" w:history="1">
        <w:r w:rsidRPr="00136623">
          <w:rPr>
            <w:rStyle w:val="Hyperlink"/>
            <w:rFonts w:ascii="Times New Roman" w:hAnsi="Times New Roman" w:cs="Times New Roman"/>
            <w:sz w:val="24"/>
            <w:szCs w:val="24"/>
          </w:rPr>
          <w:t>http://campustechnology.com/articles/2015/08/05/how-nanodegrees-are-disrupting-higher-education.aspx</w:t>
        </w:r>
      </w:hyperlink>
      <w:r w:rsidRPr="00136623">
        <w:rPr>
          <w:rFonts w:ascii="Times New Roman" w:hAnsi="Times New Roman" w:cs="Times New Roman"/>
          <w:sz w:val="24"/>
          <w:szCs w:val="24"/>
        </w:rPr>
        <w:t xml:space="preserve"> </w:t>
      </w:r>
    </w:p>
    <w:p w14:paraId="0DA2F654" w14:textId="77777777" w:rsidR="00052052" w:rsidRPr="00136623" w:rsidRDefault="00052052">
      <w:pPr>
        <w:spacing w:after="0" w:line="240" w:lineRule="auto"/>
      </w:pPr>
    </w:p>
    <w:p w14:paraId="3FD0B46E"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Wagner, T. (2012). </w:t>
      </w:r>
      <w:r w:rsidRPr="00136623">
        <w:rPr>
          <w:rFonts w:ascii="Times New Roman" w:eastAsia="Times New Roman" w:hAnsi="Times New Roman" w:cs="Times New Roman"/>
          <w:i/>
          <w:sz w:val="24"/>
          <w:szCs w:val="24"/>
        </w:rPr>
        <w:t>Creating innovators: The making of young people who will change the world</w:t>
      </w:r>
      <w:r w:rsidRPr="00136623">
        <w:rPr>
          <w:rFonts w:ascii="Times New Roman" w:eastAsia="Times New Roman" w:hAnsi="Times New Roman" w:cs="Times New Roman"/>
          <w:sz w:val="24"/>
          <w:szCs w:val="24"/>
        </w:rPr>
        <w:t>. New York, NY: Scribner.</w:t>
      </w:r>
    </w:p>
    <w:p w14:paraId="44A6B77A" w14:textId="77777777" w:rsidR="00052052" w:rsidRPr="00136623" w:rsidRDefault="00052052">
      <w:pPr>
        <w:spacing w:after="0" w:line="240" w:lineRule="auto"/>
        <w:ind w:left="720" w:hanging="720"/>
      </w:pPr>
    </w:p>
    <w:p w14:paraId="4AD9A327"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Wagner, T., &amp; Dintersmith, T. (2015). </w:t>
      </w:r>
      <w:r w:rsidRPr="00136623">
        <w:rPr>
          <w:rFonts w:ascii="Times New Roman" w:eastAsia="Times New Roman" w:hAnsi="Times New Roman" w:cs="Times New Roman"/>
          <w:i/>
          <w:sz w:val="24"/>
          <w:szCs w:val="24"/>
        </w:rPr>
        <w:t>Most likely to succeed: Preparing our kids for the innovation era</w:t>
      </w:r>
      <w:r w:rsidRPr="00136623">
        <w:rPr>
          <w:rFonts w:ascii="Times New Roman" w:eastAsia="Times New Roman" w:hAnsi="Times New Roman" w:cs="Times New Roman"/>
          <w:sz w:val="24"/>
          <w:szCs w:val="24"/>
        </w:rPr>
        <w:t xml:space="preserve">. New York, NY: Scribner. </w:t>
      </w:r>
    </w:p>
    <w:p w14:paraId="1A54F539" w14:textId="77777777" w:rsidR="00052052" w:rsidRPr="00136623" w:rsidRDefault="00052052">
      <w:pPr>
        <w:spacing w:after="0" w:line="240" w:lineRule="auto"/>
        <w:ind w:left="720" w:hanging="720"/>
      </w:pPr>
    </w:p>
    <w:p w14:paraId="48504E51" w14:textId="77777777" w:rsidR="00052052" w:rsidRPr="00136623" w:rsidRDefault="00305968">
      <w:pPr>
        <w:spacing w:after="0" w:line="240" w:lineRule="auto"/>
        <w:ind w:left="720" w:hanging="720"/>
      </w:pPr>
      <w:r w:rsidRPr="00136623">
        <w:rPr>
          <w:rFonts w:ascii="Times New Roman" w:eastAsia="Times New Roman" w:hAnsi="Times New Roman" w:cs="Times New Roman"/>
          <w:sz w:val="24"/>
          <w:szCs w:val="24"/>
        </w:rPr>
        <w:t xml:space="preserve">Wexler, E. (2015, October 19). MOOCs are still rising, at least in numbers. </w:t>
      </w:r>
      <w:r w:rsidRPr="00136623">
        <w:rPr>
          <w:rFonts w:ascii="Times New Roman" w:eastAsia="Times New Roman" w:hAnsi="Times New Roman" w:cs="Times New Roman"/>
          <w:i/>
          <w:sz w:val="24"/>
          <w:szCs w:val="24"/>
        </w:rPr>
        <w:t>The Chronicle of Higher Education</w:t>
      </w:r>
      <w:r w:rsidRPr="00136623">
        <w:rPr>
          <w:rFonts w:ascii="Times New Roman" w:eastAsia="Times New Roman" w:hAnsi="Times New Roman" w:cs="Times New Roman"/>
          <w:sz w:val="24"/>
          <w:szCs w:val="24"/>
        </w:rPr>
        <w:t xml:space="preserve">. Retrieved from </w:t>
      </w:r>
      <w:hyperlink r:id="rId64">
        <w:r w:rsidRPr="00136623">
          <w:rPr>
            <w:rFonts w:ascii="Times New Roman" w:eastAsia="Times New Roman" w:hAnsi="Times New Roman" w:cs="Times New Roman"/>
            <w:color w:val="0563C1"/>
            <w:sz w:val="24"/>
            <w:szCs w:val="24"/>
            <w:u w:val="single"/>
          </w:rPr>
          <w:t>http://chronicle.com/blogs/wiredcampus/moocs-are-still-rising-at-least-in-numbers/57527</w:t>
        </w:r>
      </w:hyperlink>
      <w:r w:rsidRPr="00136623">
        <w:rPr>
          <w:rFonts w:ascii="Times New Roman" w:eastAsia="Times New Roman" w:hAnsi="Times New Roman" w:cs="Times New Roman"/>
          <w:sz w:val="24"/>
          <w:szCs w:val="24"/>
        </w:rPr>
        <w:t xml:space="preserve"> </w:t>
      </w:r>
    </w:p>
    <w:p w14:paraId="4BD9659F" w14:textId="77777777" w:rsidR="00052052" w:rsidRPr="00136623" w:rsidRDefault="00052052">
      <w:pPr>
        <w:spacing w:after="0" w:line="240" w:lineRule="auto"/>
        <w:ind w:left="720" w:hanging="720"/>
      </w:pPr>
    </w:p>
    <w:p w14:paraId="6E1C69B0" w14:textId="77777777" w:rsidR="00052052" w:rsidRDefault="00305968">
      <w:pPr>
        <w:spacing w:after="0" w:line="240" w:lineRule="auto"/>
        <w:ind w:left="720" w:hanging="720"/>
      </w:pPr>
      <w:r w:rsidRPr="00136623">
        <w:rPr>
          <w:rFonts w:ascii="Times New Roman" w:eastAsia="Times New Roman" w:hAnsi="Times New Roman" w:cs="Times New Roman"/>
          <w:sz w:val="24"/>
          <w:szCs w:val="24"/>
        </w:rPr>
        <w:t xml:space="preserve">Wikipedia (2016). </w:t>
      </w:r>
      <w:r w:rsidRPr="00136623">
        <w:rPr>
          <w:rFonts w:ascii="Times New Roman" w:eastAsia="Times New Roman" w:hAnsi="Times New Roman" w:cs="Times New Roman"/>
          <w:i/>
          <w:sz w:val="24"/>
          <w:szCs w:val="24"/>
        </w:rPr>
        <w:t>Coursmos</w:t>
      </w:r>
      <w:r w:rsidRPr="00136623">
        <w:rPr>
          <w:rFonts w:ascii="Times New Roman" w:eastAsia="Times New Roman" w:hAnsi="Times New Roman" w:cs="Times New Roman"/>
          <w:sz w:val="24"/>
          <w:szCs w:val="24"/>
        </w:rPr>
        <w:t xml:space="preserve">. Retrieved from </w:t>
      </w:r>
      <w:hyperlink r:id="rId65">
        <w:r w:rsidRPr="00136623">
          <w:rPr>
            <w:rFonts w:ascii="Times New Roman" w:eastAsia="Times New Roman" w:hAnsi="Times New Roman" w:cs="Times New Roman"/>
            <w:color w:val="0563C1"/>
            <w:sz w:val="24"/>
            <w:szCs w:val="24"/>
            <w:u w:val="single"/>
          </w:rPr>
          <w:t>https://en.wikipedia.org/wiki/Coursmos</w:t>
        </w:r>
      </w:hyperlink>
      <w:r>
        <w:rPr>
          <w:rFonts w:ascii="Times New Roman" w:eastAsia="Times New Roman" w:hAnsi="Times New Roman" w:cs="Times New Roman"/>
          <w:sz w:val="24"/>
          <w:szCs w:val="24"/>
        </w:rPr>
        <w:t xml:space="preserve"> </w:t>
      </w:r>
    </w:p>
    <w:p w14:paraId="530F787A" w14:textId="77777777" w:rsidR="00052052" w:rsidRDefault="00052052">
      <w:pPr>
        <w:spacing w:after="0" w:line="240" w:lineRule="auto"/>
      </w:pPr>
    </w:p>
    <w:sectPr w:rsidR="00052052">
      <w:footerReference w:type="default" r:id="rI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E3FF" w14:textId="77777777" w:rsidR="00793165" w:rsidRDefault="00793165">
      <w:pPr>
        <w:spacing w:after="0" w:line="240" w:lineRule="auto"/>
      </w:pPr>
      <w:r>
        <w:separator/>
      </w:r>
    </w:p>
  </w:endnote>
  <w:endnote w:type="continuationSeparator" w:id="0">
    <w:p w14:paraId="622E7F2C" w14:textId="77777777" w:rsidR="00793165" w:rsidRDefault="0079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6AB6" w14:textId="49AAE4E7" w:rsidR="00052052" w:rsidRDefault="00305968">
    <w:pPr>
      <w:tabs>
        <w:tab w:val="center" w:pos="4680"/>
        <w:tab w:val="right" w:pos="9360"/>
      </w:tabs>
      <w:spacing w:after="720" w:line="240" w:lineRule="auto"/>
      <w:jc w:val="center"/>
    </w:pPr>
    <w:r>
      <w:fldChar w:fldCharType="begin"/>
    </w:r>
    <w:r>
      <w:instrText>PAGE</w:instrText>
    </w:r>
    <w:r>
      <w:fldChar w:fldCharType="separate"/>
    </w:r>
    <w:r w:rsidR="0090446F">
      <w:rPr>
        <w:noProof/>
      </w:rPr>
      <w:t>7</w:t>
    </w:r>
    <w:r>
      <w:fldChar w:fldCharType="end"/>
    </w:r>
  </w:p>
  <w:p w14:paraId="1624AB8D" w14:textId="77777777" w:rsidR="00052052" w:rsidRDefault="00052052">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1D05" w14:textId="77777777" w:rsidR="00793165" w:rsidRDefault="00793165">
      <w:pPr>
        <w:spacing w:after="0" w:line="240" w:lineRule="auto"/>
      </w:pPr>
      <w:r>
        <w:separator/>
      </w:r>
    </w:p>
  </w:footnote>
  <w:footnote w:type="continuationSeparator" w:id="0">
    <w:p w14:paraId="130A4607" w14:textId="77777777" w:rsidR="00793165" w:rsidRDefault="00793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52"/>
    <w:rsid w:val="00022E8F"/>
    <w:rsid w:val="00052052"/>
    <w:rsid w:val="000D41C4"/>
    <w:rsid w:val="00136623"/>
    <w:rsid w:val="001F660A"/>
    <w:rsid w:val="002055B7"/>
    <w:rsid w:val="00254932"/>
    <w:rsid w:val="00270CA6"/>
    <w:rsid w:val="00275746"/>
    <w:rsid w:val="00305968"/>
    <w:rsid w:val="003A29E2"/>
    <w:rsid w:val="003A65D1"/>
    <w:rsid w:val="00465838"/>
    <w:rsid w:val="00494759"/>
    <w:rsid w:val="004C0D0D"/>
    <w:rsid w:val="00554109"/>
    <w:rsid w:val="005C31F1"/>
    <w:rsid w:val="005F713D"/>
    <w:rsid w:val="006C4F3E"/>
    <w:rsid w:val="00785B1A"/>
    <w:rsid w:val="00793165"/>
    <w:rsid w:val="007A4E34"/>
    <w:rsid w:val="007F3081"/>
    <w:rsid w:val="00837C4B"/>
    <w:rsid w:val="008A6C89"/>
    <w:rsid w:val="008D17EE"/>
    <w:rsid w:val="0090446F"/>
    <w:rsid w:val="00975C22"/>
    <w:rsid w:val="009A4796"/>
    <w:rsid w:val="009F1D29"/>
    <w:rsid w:val="00A26EFB"/>
    <w:rsid w:val="00A3148D"/>
    <w:rsid w:val="00AC0730"/>
    <w:rsid w:val="00BF1CE3"/>
    <w:rsid w:val="00BF657F"/>
    <w:rsid w:val="00C3643F"/>
    <w:rsid w:val="00C5665C"/>
    <w:rsid w:val="00D336F5"/>
    <w:rsid w:val="00EE5122"/>
    <w:rsid w:val="00F5304A"/>
    <w:rsid w:val="00F66F8D"/>
    <w:rsid w:val="00FD0D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8C6"/>
  <w15:docId w15:val="{FF857BF9-6B27-4EDB-9B68-176C93E5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NZ" w:eastAsia="en-NZ"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2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E2"/>
    <w:rPr>
      <w:rFonts w:ascii="Segoe UI" w:hAnsi="Segoe UI" w:cs="Segoe UI"/>
      <w:sz w:val="18"/>
      <w:szCs w:val="18"/>
    </w:rPr>
  </w:style>
  <w:style w:type="character" w:styleId="Hyperlink">
    <w:name w:val="Hyperlink"/>
    <w:uiPriority w:val="99"/>
    <w:unhideWhenUsed/>
    <w:rsid w:val="00975C22"/>
    <w:rPr>
      <w:color w:val="0000FF"/>
      <w:u w:val="single"/>
    </w:rPr>
  </w:style>
  <w:style w:type="character" w:styleId="FollowedHyperlink">
    <w:name w:val="FollowedHyperlink"/>
    <w:basedOn w:val="DefaultParagraphFont"/>
    <w:uiPriority w:val="99"/>
    <w:semiHidden/>
    <w:unhideWhenUsed/>
    <w:rsid w:val="00C56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onlinelearningsurvey.com/reports/gradelevel.pdf" TargetMode="External"/><Relationship Id="rId18" Type="http://schemas.openxmlformats.org/officeDocument/2006/relationships/hyperlink" Target="http://www.usnews.com/news/articles/2016-06-20/coursera-on-a-mission-to-help-refugees" TargetMode="External"/><Relationship Id="rId26" Type="http://schemas.openxmlformats.org/officeDocument/2006/relationships/hyperlink" Target="https://www.coursera.org/about/programs/learningHubs" TargetMode="External"/><Relationship Id="rId39" Type="http://schemas.openxmlformats.org/officeDocument/2006/relationships/hyperlink" Target="https://techcrunch.com/2014/03/03/study-massive-online-courses-enroll-an-average-of-43000-students-10-completion/" TargetMode="External"/><Relationship Id="rId21" Type="http://schemas.openxmlformats.org/officeDocument/2006/relationships/hyperlink" Target="http://tofp.org/resume/Unwalled_Garden.pdf" TargetMode="External"/><Relationship Id="rId34" Type="http://schemas.openxmlformats.org/officeDocument/2006/relationships/hyperlink" Target="http://www.usatoday.com/story/tech/2015/07/25/meet-osterhout-and-its-2700-ar-glasses/30627861/" TargetMode="External"/><Relationship Id="rId42" Type="http://schemas.openxmlformats.org/officeDocument/2006/relationships/hyperlink" Target="https://community.articulate.com/articles/gamification-techniques-how-to-apply-them-to-e-learning" TargetMode="External"/><Relationship Id="rId47" Type="http://schemas.openxmlformats.org/officeDocument/2006/relationships/hyperlink" Target="http://chronicle.com/article/Open-Educations-Wide-World-of/131672/" TargetMode="External"/><Relationship Id="rId50" Type="http://schemas.openxmlformats.org/officeDocument/2006/relationships/hyperlink" Target="http://www2.ed.gov/rschstat/eval/tech/evidence-based-practices/finalreport.pdf" TargetMode="External"/><Relationship Id="rId55" Type="http://schemas.openxmlformats.org/officeDocument/2006/relationships/hyperlink" Target="http://www.onlinecoursereport.com/state-of-the-mooc-2016-a-year-of-massive-landscape-change-for-massive-open-online-courses/" TargetMode="External"/><Relationship Id="rId63" Type="http://schemas.openxmlformats.org/officeDocument/2006/relationships/hyperlink" Target="http://campustechnology.com/articles/2015/08/05/how-nanodegrees-are-disrupting-higher-education.aspx" TargetMode="External"/><Relationship Id="rId68" Type="http://schemas.openxmlformats.org/officeDocument/2006/relationships/theme" Target="theme/theme1.xml"/><Relationship Id="rId7" Type="http://schemas.openxmlformats.org/officeDocument/2006/relationships/hyperlink" Target="http://tec-variety.com/" TargetMode="External"/><Relationship Id="rId2" Type="http://schemas.openxmlformats.org/officeDocument/2006/relationships/settings" Target="settings.xml"/><Relationship Id="rId16" Type="http://schemas.openxmlformats.org/officeDocument/2006/relationships/hyperlink" Target="http://www.ifets.info/journals/18_2/26.pdf" TargetMode="External"/><Relationship Id="rId29" Type="http://schemas.openxmlformats.org/officeDocument/2006/relationships/hyperlink" Target="http://blog.coursera.org/post/84322385012/new-learning-hubs-locations-hosted-by-the-new-york" TargetMode="External"/><Relationship Id="rId1" Type="http://schemas.openxmlformats.org/officeDocument/2006/relationships/styles" Target="styles.xml"/><Relationship Id="rId6" Type="http://schemas.openxmlformats.org/officeDocument/2006/relationships/hyperlink" Target="http://chasingseals.com/" TargetMode="External"/><Relationship Id="rId11" Type="http://schemas.openxmlformats.org/officeDocument/2006/relationships/hyperlink" Target="http://www.onlinelearningsurvey.com/reports/gradechange.pdf" TargetMode="External"/><Relationship Id="rId24" Type="http://schemas.openxmlformats.org/officeDocument/2006/relationships/hyperlink" Target="https://thejournal.com/articles/2016/06/20/president-unveils-new-initiatives-during-national-week-of-making.aspx?admgarea=Features1" TargetMode="External"/><Relationship Id="rId32" Type="http://schemas.openxmlformats.org/officeDocument/2006/relationships/hyperlink" Target="https://blog.coursera.org/post/146207863617" TargetMode="External"/><Relationship Id="rId37" Type="http://schemas.openxmlformats.org/officeDocument/2006/relationships/hyperlink" Target="http://lt.umn.edu/earthducation/expedition1/wp-content/files/2011/01/hybridOnlineEd.pdf" TargetMode="External"/><Relationship Id="rId40" Type="http://schemas.openxmlformats.org/officeDocument/2006/relationships/hyperlink" Target="http://firstmonday.org/ojs/index.php/fm/article/view/1625/1540" TargetMode="External"/><Relationship Id="rId45" Type="http://schemas.openxmlformats.org/officeDocument/2006/relationships/hyperlink" Target="https://community.articulate.com/articles/gamification-techniques-how-to-apply-them-to-e-learning" TargetMode="External"/><Relationship Id="rId53" Type="http://schemas.openxmlformats.org/officeDocument/2006/relationships/hyperlink" Target="https://campustechnology.com/Articles/2016/06/15/Behind-the-Scenes-of-a-Makerspace.aspx?p=1" TargetMode="External"/><Relationship Id="rId58" Type="http://schemas.openxmlformats.org/officeDocument/2006/relationships/hyperlink" Target="http://www.cnn.com/2015/05/28/africa/ethiopia-fossil-hominin-ancestor/index.html"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chronicle.com/article/College-On-Your-Own/147659/?cid=at" TargetMode="External"/><Relationship Id="rId23" Type="http://schemas.openxmlformats.org/officeDocument/2006/relationships/hyperlink" Target="http://www.irrodl.org/index.php/irrodl/article/viewFile/469/1009" TargetMode="External"/><Relationship Id="rId28" Type="http://schemas.openxmlformats.org/officeDocument/2006/relationships/hyperlink" Target="http://blog.coursera.org/post/84322385012/new-learning-hubs-locations-hosted-by-the-new-york" TargetMode="External"/><Relationship Id="rId36" Type="http://schemas.openxmlformats.org/officeDocument/2006/relationships/hyperlink" Target="http://lt.umn.edu/earthducation/expedition1/wp-content/files/2011/01/hybridOnlineEd.pdf" TargetMode="External"/><Relationship Id="rId49" Type="http://schemas.openxmlformats.org/officeDocument/2006/relationships/hyperlink" Target="http://www2.ed.gov/rschstat/eval/tech/evidence-based-practices/finalreport.pdf" TargetMode="External"/><Relationship Id="rId57" Type="http://schemas.openxmlformats.org/officeDocument/2006/relationships/hyperlink" Target="https://blog.education.nationalgeographic.com/2015/05/26/exploring-by-the-seat-of-our-pants/" TargetMode="External"/><Relationship Id="rId61" Type="http://schemas.openxmlformats.org/officeDocument/2006/relationships/hyperlink" Target="http://www.ncolr.org/jiol/issues/pdf/6.1.3.pdf" TargetMode="External"/><Relationship Id="rId10" Type="http://schemas.openxmlformats.org/officeDocument/2006/relationships/hyperlink" Target="http://www.onlinelearningsurvey.com/reports/gradechange.pdf" TargetMode="External"/><Relationship Id="rId19" Type="http://schemas.openxmlformats.org/officeDocument/2006/relationships/hyperlink" Target="http://www.usnews.com/news/articles/2016-06-20/coursera-on-a-mission-to-help-refugees" TargetMode="External"/><Relationship Id="rId31" Type="http://schemas.openxmlformats.org/officeDocument/2006/relationships/hyperlink" Target="https://blog.coursera.org/post/146207863617" TargetMode="External"/><Relationship Id="rId44" Type="http://schemas.openxmlformats.org/officeDocument/2006/relationships/hyperlink" Target="https://community.articulate.com/articles/gamification-techniques-how-to-apply-them-to-e-learning" TargetMode="External"/><Relationship Id="rId52" Type="http://schemas.openxmlformats.org/officeDocument/2006/relationships/hyperlink" Target="https://campustechnology.com/Articles/2016/06/15/Behind-the-Scenes-of-a-Makerspace.aspx?p=1" TargetMode="External"/><Relationship Id="rId60" Type="http://schemas.openxmlformats.org/officeDocument/2006/relationships/hyperlink" Target="http://www.ncolr.org/jiol/issues/pdf/6.1.3.pdf" TargetMode="External"/><Relationship Id="rId65" Type="http://schemas.openxmlformats.org/officeDocument/2006/relationships/hyperlink" Target="https://en.wikipedia.org/wiki/Coursmos" TargetMode="External"/><Relationship Id="rId4" Type="http://schemas.openxmlformats.org/officeDocument/2006/relationships/footnotes" Target="footnotes.xml"/><Relationship Id="rId9" Type="http://schemas.openxmlformats.org/officeDocument/2006/relationships/hyperlink" Target="http://www.onlinelearningsurvey.com/reports/gradechange.pdf" TargetMode="External"/><Relationship Id="rId14" Type="http://schemas.openxmlformats.org/officeDocument/2006/relationships/hyperlink" Target="http://www.usatoday.com/story/tech/columnist/baig/2015/04/08/baig-buying-the-apple-watch/25436885/" TargetMode="External"/><Relationship Id="rId22" Type="http://schemas.openxmlformats.org/officeDocument/2006/relationships/hyperlink" Target="http://tofp.org/resume/Unwalled_Garden.pdf" TargetMode="External"/><Relationship Id="rId27" Type="http://schemas.openxmlformats.org/officeDocument/2006/relationships/hyperlink" Target="http://blog.coursera.org/post/84322385012/new-learning-hubs-locations-hosted-by-the-new-york" TargetMode="External"/><Relationship Id="rId30" Type="http://schemas.openxmlformats.org/officeDocument/2006/relationships/hyperlink" Target="https://blog.coursera.org/post/146207863617" TargetMode="External"/><Relationship Id="rId35" Type="http://schemas.openxmlformats.org/officeDocument/2006/relationships/hyperlink" Target="http://www.usatoday.com/story/tech/news/2016/04/08/virtual-reality-tested-tool-confront-racism-sexism/82674406/" TargetMode="External"/><Relationship Id="rId43" Type="http://schemas.openxmlformats.org/officeDocument/2006/relationships/hyperlink" Target="http://ieeexplore.ieee.org/stamp/stamp.jsp?arnumber=5744067" TargetMode="External"/><Relationship Id="rId48" Type="http://schemas.openxmlformats.org/officeDocument/2006/relationships/hyperlink" Target="http://www2.ed.gov/rschstat/eval/tech/evidence-based-practices/finalreport.pdf" TargetMode="External"/><Relationship Id="rId56" Type="http://schemas.openxmlformats.org/officeDocument/2006/relationships/hyperlink" Target="https://www.class-central.com/report/moocs-2015-stats/" TargetMode="External"/><Relationship Id="rId64" Type="http://schemas.openxmlformats.org/officeDocument/2006/relationships/hyperlink" Target="http://chronicle.com/blogs/wiredcampus/moocs-are-still-rising-at-least-in-numbers/57527" TargetMode="External"/><Relationship Id="rId8" Type="http://schemas.openxmlformats.org/officeDocument/2006/relationships/hyperlink" Target="http://goo.gl/F2DMU3" TargetMode="External"/><Relationship Id="rId51" Type="http://schemas.openxmlformats.org/officeDocument/2006/relationships/hyperlink" Target="https://campustechnology.com/Articles/2016/06/15/Behind-the-Scenes-of-a-Makerspace.aspx?p=1" TargetMode="External"/><Relationship Id="rId3" Type="http://schemas.openxmlformats.org/officeDocument/2006/relationships/webSettings" Target="webSettings.xml"/><Relationship Id="rId12" Type="http://schemas.openxmlformats.org/officeDocument/2006/relationships/hyperlink" Target="http://www.onlinelearningsurvey.com/reports/openingthecurriculum2014.pdf" TargetMode="External"/><Relationship Id="rId17" Type="http://schemas.openxmlformats.org/officeDocument/2006/relationships/hyperlink" Target="http://www.ifets.info/journals/18_2/26.pdf" TargetMode="External"/><Relationship Id="rId25" Type="http://schemas.openxmlformats.org/officeDocument/2006/relationships/hyperlink" Target="http://www.cnn.com/2016/01/07/health/google-cardboard-baby-saved/index.html" TargetMode="External"/><Relationship Id="rId33" Type="http://schemas.openxmlformats.org/officeDocument/2006/relationships/hyperlink" Target="http://www.usatoday.com/story/tech/2015/06/09/tech-expo-spotlights-our-augmented-future/28754693/" TargetMode="External"/><Relationship Id="rId38" Type="http://schemas.openxmlformats.org/officeDocument/2006/relationships/hyperlink" Target="http://lt.umn.edu/earthducation/expedition1/wp-content/files/2011/01/hybridOnlineEd.pdf" TargetMode="External"/><Relationship Id="rId46" Type="http://schemas.openxmlformats.org/officeDocument/2006/relationships/hyperlink" Target="https://techcrunch.com/2013/10/08/coursmos/" TargetMode="External"/><Relationship Id="rId59" Type="http://schemas.openxmlformats.org/officeDocument/2006/relationships/hyperlink" Target="http://cogentoa.tandfonline.com/doi/full/10.1080/2331186X.2016.1205838" TargetMode="External"/><Relationship Id="rId67" Type="http://schemas.openxmlformats.org/officeDocument/2006/relationships/fontTable" Target="fontTable.xml"/><Relationship Id="rId20" Type="http://schemas.openxmlformats.org/officeDocument/2006/relationships/hyperlink" Target="http://www.usnews.com/news/articles/2016-06-20/coursera-on-a-mission-to-help-refugees" TargetMode="External"/><Relationship Id="rId41" Type="http://schemas.openxmlformats.org/officeDocument/2006/relationships/hyperlink" Target="http://firstmonday.org/ojs/index.php/fm/article/view/1625/1540" TargetMode="External"/><Relationship Id="rId54" Type="http://schemas.openxmlformats.org/officeDocument/2006/relationships/hyperlink" Target="https://thejournal.com/articles/2014/08/05/openstax-aims-to-bring-free-digital-textbooks-to-high-schools.aspx" TargetMode="External"/><Relationship Id="rId62" Type="http://schemas.openxmlformats.org/officeDocument/2006/relationships/hyperlink" Target="http://www.ncolr.org/jiol/issues/pdf/6.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8236</Words>
  <Characters>46949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Khoo</dc:creator>
  <cp:lastModifiedBy>Curtis Bonk</cp:lastModifiedBy>
  <cp:revision>3</cp:revision>
  <cp:lastPrinted>2016-07-27T23:51:00Z</cp:lastPrinted>
  <dcterms:created xsi:type="dcterms:W3CDTF">2016-07-28T00:14:00Z</dcterms:created>
  <dcterms:modified xsi:type="dcterms:W3CDTF">2016-08-03T18:08:00Z</dcterms:modified>
</cp:coreProperties>
</file>